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42" w:rsidRPr="00AC4760" w:rsidRDefault="00AC4760" w:rsidP="00AC4760">
      <w:pPr>
        <w:tabs>
          <w:tab w:val="left" w:pos="0"/>
        </w:tabs>
        <w:autoSpaceDE w:val="0"/>
        <w:spacing w:after="0" w:line="240" w:lineRule="auto"/>
        <w:ind w:left="3390" w:hanging="3390"/>
        <w:jc w:val="center"/>
        <w:rPr>
          <w:rFonts w:ascii="Arial" w:hAnsi="Arial"/>
          <w:b/>
          <w:bCs/>
          <w:sz w:val="24"/>
          <w:szCs w:val="24"/>
        </w:rPr>
      </w:pPr>
      <w:r>
        <w:rPr>
          <w:rFonts w:ascii="Arial" w:hAnsi="Arial"/>
          <w:b/>
          <w:bCs/>
          <w:sz w:val="24"/>
          <w:szCs w:val="24"/>
          <w:lang w:val="en-US"/>
        </w:rPr>
        <w:t>I</w:t>
      </w:r>
      <w:r w:rsidRPr="008D345C">
        <w:rPr>
          <w:rFonts w:ascii="Arial" w:hAnsi="Arial"/>
          <w:b/>
          <w:bCs/>
          <w:sz w:val="24"/>
          <w:szCs w:val="24"/>
        </w:rPr>
        <w:t>.</w:t>
      </w:r>
      <w:r w:rsidR="00BF0F42" w:rsidRPr="00AC4760">
        <w:rPr>
          <w:rFonts w:ascii="Arial" w:hAnsi="Arial"/>
          <w:b/>
          <w:bCs/>
          <w:sz w:val="24"/>
          <w:szCs w:val="24"/>
        </w:rPr>
        <w:t>Общие положения</w:t>
      </w:r>
    </w:p>
    <w:p w:rsidR="00433CC8" w:rsidRPr="00433CC8" w:rsidRDefault="00433CC8" w:rsidP="00433CC8">
      <w:pPr>
        <w:pStyle w:val="a6"/>
        <w:tabs>
          <w:tab w:val="left" w:pos="426"/>
          <w:tab w:val="left" w:pos="993"/>
        </w:tabs>
        <w:autoSpaceDE w:val="0"/>
        <w:spacing w:after="0" w:line="240" w:lineRule="auto"/>
        <w:ind w:left="4110"/>
        <w:rPr>
          <w:rFonts w:ascii="Arial" w:hAnsi="Arial"/>
          <w:b/>
          <w:sz w:val="24"/>
          <w:szCs w:val="24"/>
        </w:rPr>
      </w:pPr>
    </w:p>
    <w:p w:rsidR="00BF0F42" w:rsidRPr="002C6416" w:rsidRDefault="00DC5EA3" w:rsidP="00C66832">
      <w:pPr>
        <w:pStyle w:val="ConsPlusNonformat"/>
        <w:widowControl/>
        <w:tabs>
          <w:tab w:val="left" w:pos="993"/>
        </w:tabs>
        <w:ind w:firstLine="567"/>
        <w:jc w:val="both"/>
        <w:rPr>
          <w:rFonts w:ascii="Arial" w:hAnsi="Arial" w:cs="Arial"/>
          <w:sz w:val="24"/>
          <w:szCs w:val="24"/>
        </w:rPr>
      </w:pPr>
      <w:r>
        <w:rPr>
          <w:rFonts w:ascii="Arial" w:hAnsi="Arial" w:cs="Arial"/>
          <w:sz w:val="24"/>
          <w:szCs w:val="24"/>
        </w:rPr>
        <w:t>1.1.</w:t>
      </w:r>
      <w:r w:rsidR="00BF0F42">
        <w:rPr>
          <w:rFonts w:ascii="Arial" w:hAnsi="Arial" w:cs="Arial"/>
          <w:sz w:val="24"/>
          <w:szCs w:val="24"/>
        </w:rPr>
        <w:t>Полное наименование муниципального  бюджетного</w:t>
      </w:r>
      <w:r w:rsidR="00BF0F42" w:rsidRPr="002C6416">
        <w:rPr>
          <w:rFonts w:ascii="Arial" w:hAnsi="Arial" w:cs="Arial"/>
          <w:sz w:val="24"/>
          <w:szCs w:val="24"/>
        </w:rPr>
        <w:t xml:space="preserve"> учреждения: </w:t>
      </w:r>
      <w:r w:rsidR="00102591">
        <w:rPr>
          <w:rFonts w:ascii="Arial" w:hAnsi="Arial" w:cs="Arial"/>
          <w:sz w:val="24"/>
          <w:szCs w:val="24"/>
        </w:rPr>
        <w:t>м</w:t>
      </w:r>
      <w:r w:rsidR="00BF0F42" w:rsidRPr="002C6416">
        <w:rPr>
          <w:rFonts w:ascii="Arial" w:hAnsi="Arial" w:cs="Arial"/>
          <w:sz w:val="24"/>
          <w:szCs w:val="24"/>
        </w:rPr>
        <w:t>униципальное бюджетное учреждение</w:t>
      </w:r>
      <w:r w:rsidR="00BF0F42">
        <w:rPr>
          <w:rFonts w:ascii="Arial" w:hAnsi="Arial" w:cs="Arial"/>
          <w:sz w:val="24"/>
          <w:szCs w:val="24"/>
        </w:rPr>
        <w:t xml:space="preserve"> культуры</w:t>
      </w:r>
      <w:r w:rsidR="00BF0F42" w:rsidRPr="002C6416">
        <w:rPr>
          <w:rFonts w:ascii="Arial" w:hAnsi="Arial" w:cs="Arial"/>
          <w:sz w:val="24"/>
          <w:szCs w:val="24"/>
        </w:rPr>
        <w:t xml:space="preserve"> </w:t>
      </w:r>
      <w:r w:rsidR="00C0578E">
        <w:rPr>
          <w:rFonts w:ascii="Arial" w:hAnsi="Arial" w:cs="Arial"/>
          <w:sz w:val="24"/>
          <w:szCs w:val="24"/>
        </w:rPr>
        <w:t>городского округа Перевозский</w:t>
      </w:r>
      <w:r w:rsidR="00BF0F42" w:rsidRPr="002C6416">
        <w:rPr>
          <w:rFonts w:ascii="Arial" w:hAnsi="Arial" w:cs="Arial"/>
          <w:sz w:val="24"/>
          <w:szCs w:val="24"/>
        </w:rPr>
        <w:t xml:space="preserve"> Нижегородской области</w:t>
      </w:r>
      <w:r w:rsidR="00BF0F42">
        <w:rPr>
          <w:rFonts w:ascii="Arial" w:hAnsi="Arial" w:cs="Arial"/>
          <w:sz w:val="24"/>
          <w:szCs w:val="24"/>
        </w:rPr>
        <w:t xml:space="preserve"> «</w:t>
      </w:r>
      <w:r w:rsidR="00BF0F42" w:rsidRPr="002C6416">
        <w:rPr>
          <w:rFonts w:ascii="Arial" w:hAnsi="Arial" w:cs="Arial"/>
          <w:sz w:val="24"/>
          <w:szCs w:val="24"/>
        </w:rPr>
        <w:t>Перевозская централизованная библиотечная система».</w:t>
      </w:r>
    </w:p>
    <w:p w:rsidR="00BF0F42" w:rsidRDefault="00BF0F42" w:rsidP="009E14E2">
      <w:pPr>
        <w:pStyle w:val="ConsPlusNonformat"/>
        <w:widowControl/>
        <w:tabs>
          <w:tab w:val="left" w:pos="-284"/>
          <w:tab w:val="left" w:pos="-142"/>
        </w:tabs>
        <w:ind w:firstLine="567"/>
        <w:jc w:val="both"/>
        <w:rPr>
          <w:rFonts w:ascii="Arial" w:hAnsi="Arial" w:cs="Arial"/>
          <w:sz w:val="24"/>
          <w:szCs w:val="24"/>
        </w:rPr>
      </w:pPr>
      <w:r>
        <w:rPr>
          <w:rFonts w:ascii="Arial" w:hAnsi="Arial" w:cs="Arial"/>
          <w:sz w:val="24"/>
          <w:szCs w:val="24"/>
        </w:rPr>
        <w:t>Официальное сокращенное наименование бюджетного учреждения: МБУК «</w:t>
      </w:r>
      <w:r w:rsidR="00C0578E">
        <w:rPr>
          <w:rFonts w:ascii="Arial" w:hAnsi="Arial" w:cs="Arial"/>
          <w:sz w:val="24"/>
          <w:szCs w:val="24"/>
        </w:rPr>
        <w:t xml:space="preserve">Перевозская </w:t>
      </w:r>
      <w:r>
        <w:rPr>
          <w:rFonts w:ascii="Arial" w:hAnsi="Arial" w:cs="Arial"/>
          <w:sz w:val="24"/>
          <w:szCs w:val="24"/>
        </w:rPr>
        <w:t>ЦБС».</w:t>
      </w:r>
    </w:p>
    <w:p w:rsidR="00BF0F42" w:rsidRPr="00C928F8" w:rsidRDefault="00BF0F42" w:rsidP="009E14E2">
      <w:pPr>
        <w:tabs>
          <w:tab w:val="left" w:pos="993"/>
        </w:tabs>
        <w:spacing w:after="0" w:line="240" w:lineRule="auto"/>
        <w:ind w:firstLine="567"/>
        <w:jc w:val="both"/>
        <w:rPr>
          <w:rFonts w:ascii="Arial" w:hAnsi="Arial" w:cs="Arial"/>
        </w:rPr>
      </w:pPr>
      <w:r w:rsidRPr="00C928F8">
        <w:rPr>
          <w:rFonts w:ascii="Arial" w:hAnsi="Arial" w:cs="Arial"/>
          <w:sz w:val="24"/>
          <w:szCs w:val="24"/>
        </w:rPr>
        <w:t>1.</w:t>
      </w:r>
      <w:r w:rsidR="00573E0E">
        <w:rPr>
          <w:rFonts w:ascii="Arial" w:hAnsi="Arial" w:cs="Arial"/>
          <w:sz w:val="24"/>
          <w:szCs w:val="24"/>
        </w:rPr>
        <w:t>2</w:t>
      </w:r>
      <w:r w:rsidRPr="00C928F8">
        <w:rPr>
          <w:rFonts w:ascii="Arial" w:hAnsi="Arial" w:cs="Arial"/>
          <w:sz w:val="24"/>
          <w:szCs w:val="24"/>
        </w:rPr>
        <w:t>.Учредителем</w:t>
      </w:r>
      <w:r>
        <w:rPr>
          <w:rFonts w:ascii="Arial" w:hAnsi="Arial" w:cs="Arial"/>
          <w:sz w:val="24"/>
          <w:szCs w:val="24"/>
        </w:rPr>
        <w:t xml:space="preserve"> Учреждения и собственником его имущества является </w:t>
      </w:r>
      <w:r w:rsidR="00C0578E">
        <w:rPr>
          <w:rFonts w:ascii="Arial" w:hAnsi="Arial" w:cs="Arial"/>
          <w:sz w:val="24"/>
        </w:rPr>
        <w:t>городской округ Перевозский</w:t>
      </w:r>
      <w:r>
        <w:rPr>
          <w:rFonts w:ascii="Arial" w:hAnsi="Arial" w:cs="Arial"/>
          <w:sz w:val="24"/>
          <w:szCs w:val="24"/>
        </w:rPr>
        <w:t xml:space="preserve"> Нижегородской области.</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Функции и полномочия учредителя Учреждения осуществляет администрация </w:t>
      </w:r>
      <w:r w:rsidR="00C0578E">
        <w:rPr>
          <w:rFonts w:ascii="Arial" w:hAnsi="Arial" w:cs="Arial"/>
          <w:sz w:val="24"/>
        </w:rPr>
        <w:t>городского округа Перевозский</w:t>
      </w:r>
      <w:r>
        <w:rPr>
          <w:rFonts w:ascii="Arial" w:hAnsi="Arial" w:cs="Arial"/>
          <w:sz w:val="24"/>
          <w:szCs w:val="24"/>
        </w:rPr>
        <w:t xml:space="preserve"> Нижегородской области (далее - Учредитель). </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Полномочия собственника имущества Учреждения осуществляет </w:t>
      </w:r>
      <w:r w:rsidR="00C0578E">
        <w:rPr>
          <w:rFonts w:ascii="Arial" w:hAnsi="Arial" w:cs="Arial"/>
          <w:sz w:val="24"/>
          <w:szCs w:val="24"/>
        </w:rPr>
        <w:t>Управление</w:t>
      </w:r>
      <w:r>
        <w:rPr>
          <w:rFonts w:ascii="Arial" w:hAnsi="Arial" w:cs="Arial"/>
          <w:sz w:val="24"/>
          <w:szCs w:val="24"/>
        </w:rPr>
        <w:t xml:space="preserve"> муниципального имущества и земельных ресурсов администрации </w:t>
      </w:r>
      <w:r w:rsidR="00C0578E">
        <w:rPr>
          <w:rFonts w:ascii="Arial" w:hAnsi="Arial" w:cs="Arial"/>
          <w:sz w:val="24"/>
        </w:rPr>
        <w:t>городского округа Перевозский</w:t>
      </w:r>
      <w:r>
        <w:rPr>
          <w:rFonts w:ascii="Arial" w:hAnsi="Arial" w:cs="Arial"/>
          <w:sz w:val="24"/>
          <w:szCs w:val="24"/>
        </w:rPr>
        <w:t xml:space="preserve"> (далее – </w:t>
      </w:r>
      <w:r w:rsidR="00C0578E">
        <w:rPr>
          <w:rFonts w:ascii="Arial" w:hAnsi="Arial" w:cs="Arial"/>
          <w:sz w:val="24"/>
          <w:szCs w:val="24"/>
        </w:rPr>
        <w:t>Управление</w:t>
      </w:r>
      <w:r>
        <w:rPr>
          <w:rFonts w:ascii="Arial" w:hAnsi="Arial" w:cs="Arial"/>
          <w:sz w:val="24"/>
          <w:szCs w:val="24"/>
        </w:rPr>
        <w:t xml:space="preserve"> муниципального имущества и земельных ресурсов). </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1.</w:t>
      </w:r>
      <w:r w:rsidR="00573E0E">
        <w:rPr>
          <w:rFonts w:ascii="Arial" w:hAnsi="Arial" w:cs="Arial"/>
          <w:sz w:val="24"/>
          <w:szCs w:val="24"/>
        </w:rPr>
        <w:t>3</w:t>
      </w:r>
      <w:r>
        <w:rPr>
          <w:rFonts w:ascii="Arial" w:hAnsi="Arial" w:cs="Arial"/>
          <w:sz w:val="24"/>
          <w:szCs w:val="24"/>
        </w:rPr>
        <w:t xml:space="preserve">.Учреждение является юридическим лицом, обладает обособленным имуществом, имеет самостоятельный баланс, лицевые счета, открываемые в </w:t>
      </w:r>
      <w:r w:rsidR="0091581B">
        <w:rPr>
          <w:rFonts w:ascii="Arial" w:hAnsi="Arial" w:cs="Arial"/>
          <w:sz w:val="24"/>
          <w:szCs w:val="24"/>
        </w:rPr>
        <w:t>финансовом управлении</w:t>
      </w:r>
      <w:r>
        <w:rPr>
          <w:rFonts w:ascii="Arial" w:hAnsi="Arial" w:cs="Arial"/>
          <w:sz w:val="24"/>
          <w:szCs w:val="24"/>
        </w:rPr>
        <w:t xml:space="preserve"> администрации </w:t>
      </w:r>
      <w:r w:rsidR="00C0578E">
        <w:rPr>
          <w:rFonts w:ascii="Arial" w:hAnsi="Arial" w:cs="Arial"/>
          <w:sz w:val="24"/>
        </w:rPr>
        <w:t>городского округа Перевозский</w:t>
      </w:r>
      <w:r>
        <w:rPr>
          <w:rFonts w:ascii="Arial" w:hAnsi="Arial" w:cs="Arial"/>
          <w:sz w:val="24"/>
          <w:szCs w:val="24"/>
        </w:rPr>
        <w:t>, печать, штампы, бланки со своим наименованием.</w:t>
      </w:r>
    </w:p>
    <w:p w:rsidR="00BF0F42" w:rsidRPr="00664EBC" w:rsidRDefault="00BF0F42" w:rsidP="009E14E2">
      <w:pPr>
        <w:pStyle w:val="ConsPlusNonformat"/>
        <w:widowControl/>
        <w:tabs>
          <w:tab w:val="left" w:pos="993"/>
        </w:tabs>
        <w:ind w:firstLine="567"/>
        <w:jc w:val="both"/>
        <w:rPr>
          <w:rFonts w:ascii="Arial" w:hAnsi="Arial" w:cs="Arial"/>
          <w:sz w:val="24"/>
          <w:szCs w:val="24"/>
          <w:vertAlign w:val="superscript"/>
        </w:rPr>
      </w:pPr>
      <w:r>
        <w:rPr>
          <w:rFonts w:ascii="Arial" w:hAnsi="Arial" w:cs="Arial"/>
          <w:sz w:val="24"/>
          <w:szCs w:val="24"/>
        </w:rPr>
        <w:t>1.</w:t>
      </w:r>
      <w:r w:rsidR="00084C17">
        <w:rPr>
          <w:rFonts w:ascii="Arial" w:hAnsi="Arial" w:cs="Arial"/>
          <w:sz w:val="24"/>
          <w:szCs w:val="24"/>
        </w:rPr>
        <w:t>4</w:t>
      </w:r>
      <w:r>
        <w:rPr>
          <w:rFonts w:ascii="Arial" w:hAnsi="Arial" w:cs="Arial"/>
          <w:sz w:val="24"/>
          <w:szCs w:val="24"/>
        </w:rPr>
        <w:t xml:space="preserve">.Учреждение является некоммерческой организацией – муниципальным учреждением, тип - бюджетное учреждение культуры, вид учреждения  - централизованная библиотечная система, создается для обеспечения реализации предусмотренных законодательством Российской Федерации полномочий органов местного самоуправления </w:t>
      </w:r>
      <w:r w:rsidR="00C0578E">
        <w:rPr>
          <w:rFonts w:ascii="Arial" w:hAnsi="Arial" w:cs="Arial"/>
          <w:sz w:val="24"/>
        </w:rPr>
        <w:t>городского округа Перевозский</w:t>
      </w:r>
      <w:r>
        <w:rPr>
          <w:rFonts w:ascii="Arial" w:hAnsi="Arial" w:cs="Arial"/>
          <w:sz w:val="24"/>
          <w:szCs w:val="24"/>
        </w:rPr>
        <w:t xml:space="preserve"> Нижегородской области в сфере  культуры.</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5</w:t>
      </w:r>
      <w:r w:rsidR="00DC5EA3">
        <w:rPr>
          <w:rFonts w:ascii="Arial" w:hAnsi="Arial" w:cs="Arial"/>
          <w:sz w:val="24"/>
          <w:szCs w:val="24"/>
        </w:rPr>
        <w:t>.</w:t>
      </w:r>
      <w:r>
        <w:rPr>
          <w:rFonts w:ascii="Arial" w:hAnsi="Arial" w:cs="Arial"/>
          <w:sz w:val="24"/>
          <w:szCs w:val="24"/>
        </w:rPr>
        <w:t xml:space="preserve">Место нахождения Учреждения: 607400, 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г. Перевоз, проспект Советский, дом 10</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6</w:t>
      </w:r>
      <w:r>
        <w:rPr>
          <w:rFonts w:ascii="Arial" w:hAnsi="Arial" w:cs="Arial"/>
          <w:sz w:val="24"/>
          <w:szCs w:val="24"/>
        </w:rPr>
        <w:t>.</w:t>
      </w:r>
      <w:r w:rsidRPr="005B21B0">
        <w:rPr>
          <w:rFonts w:ascii="Arial" w:hAnsi="Arial" w:cs="Arial"/>
          <w:sz w:val="24"/>
          <w:szCs w:val="24"/>
        </w:rPr>
        <w:t>Почтовый адрес: 607400,  Нижегородская область, г.Перевоз,  проспект Советский, дом 10.</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 xml:space="preserve">.Учреждение имеет обособленные структурные подразделения без прав юридического лица: </w:t>
      </w:r>
    </w:p>
    <w:p w:rsidR="00BF0F42" w:rsidRPr="003B64CE" w:rsidRDefault="00DC5EA3"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.1.</w:t>
      </w:r>
      <w:r w:rsidR="00BF0F42">
        <w:rPr>
          <w:rFonts w:ascii="Arial" w:hAnsi="Arial" w:cs="Arial"/>
          <w:sz w:val="24"/>
          <w:szCs w:val="24"/>
        </w:rPr>
        <w:t xml:space="preserve">Центральная библиотека: 607400, Нижегородская область, </w:t>
      </w:r>
      <w:r w:rsidR="00BF0F42" w:rsidRPr="003B64CE">
        <w:rPr>
          <w:rFonts w:ascii="Arial" w:hAnsi="Arial" w:cs="Arial"/>
          <w:sz w:val="24"/>
          <w:szCs w:val="24"/>
        </w:rPr>
        <w:t xml:space="preserve">г. Перевоз, проспект Советский, д.10 </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Отделы библиотеки:</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 обслуживания читателей</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-абонемент</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-читальный зал</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-библиотечные пункты</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-справочно-библиографический отдел</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-методический отдел</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 правовой информации</w:t>
      </w:r>
      <w:r w:rsidR="00DC5EA3">
        <w:rPr>
          <w:rFonts w:ascii="Arial" w:hAnsi="Arial" w:cs="Arial"/>
          <w:sz w:val="24"/>
          <w:szCs w:val="24"/>
        </w:rPr>
        <w:t>;</w:t>
      </w:r>
    </w:p>
    <w:p w:rsidR="00BF0F42" w:rsidRDefault="00BF0F42"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-отдел комплектования и обработки литературы</w:t>
      </w:r>
      <w:r w:rsidR="00DC5EA3">
        <w:rPr>
          <w:rFonts w:ascii="Arial" w:hAnsi="Arial" w:cs="Arial"/>
          <w:sz w:val="24"/>
          <w:szCs w:val="24"/>
        </w:rPr>
        <w:t>.</w:t>
      </w:r>
    </w:p>
    <w:p w:rsidR="002C2F41" w:rsidRPr="005B21B0" w:rsidRDefault="00DC5EA3" w:rsidP="009E14E2">
      <w:pPr>
        <w:pStyle w:val="ConsPlusNonformat"/>
        <w:widowControl/>
        <w:tabs>
          <w:tab w:val="left" w:pos="993"/>
        </w:tabs>
        <w:ind w:firstLine="567"/>
        <w:jc w:val="both"/>
        <w:rPr>
          <w:rFonts w:ascii="Arial" w:hAnsi="Arial" w:cs="Arial"/>
          <w:sz w:val="24"/>
          <w:szCs w:val="24"/>
        </w:rPr>
      </w:pPr>
      <w:r w:rsidRPr="005B21B0">
        <w:rPr>
          <w:rFonts w:ascii="Arial" w:hAnsi="Arial" w:cs="Arial"/>
          <w:sz w:val="24"/>
          <w:szCs w:val="24"/>
        </w:rPr>
        <w:t>1.</w:t>
      </w:r>
      <w:r w:rsidR="00084C17">
        <w:rPr>
          <w:rFonts w:ascii="Arial" w:hAnsi="Arial" w:cs="Arial"/>
          <w:sz w:val="24"/>
          <w:szCs w:val="24"/>
        </w:rPr>
        <w:t>7</w:t>
      </w:r>
      <w:r w:rsidRPr="005B21B0">
        <w:rPr>
          <w:rFonts w:ascii="Arial" w:hAnsi="Arial" w:cs="Arial"/>
          <w:sz w:val="24"/>
          <w:szCs w:val="24"/>
        </w:rPr>
        <w:t>.2.</w:t>
      </w:r>
      <w:r w:rsidR="00BF0F42" w:rsidRPr="005B21B0">
        <w:rPr>
          <w:rFonts w:ascii="Arial" w:hAnsi="Arial" w:cs="Arial"/>
          <w:sz w:val="24"/>
          <w:szCs w:val="24"/>
        </w:rPr>
        <w:t>Центральная детская библиотека</w:t>
      </w:r>
      <w:r w:rsidR="00F27ED2" w:rsidRPr="005B21B0">
        <w:rPr>
          <w:rFonts w:ascii="Arial" w:hAnsi="Arial" w:cs="Arial"/>
          <w:sz w:val="24"/>
          <w:szCs w:val="24"/>
        </w:rPr>
        <w:t xml:space="preserve"> имени Лазаря Григорьевича Волкова</w:t>
      </w:r>
      <w:r w:rsidR="00BF0F42" w:rsidRPr="005B21B0">
        <w:rPr>
          <w:rFonts w:ascii="Arial" w:hAnsi="Arial" w:cs="Arial"/>
          <w:sz w:val="24"/>
          <w:szCs w:val="24"/>
        </w:rPr>
        <w:t>; 607400, Нижегородская область, г.Перевоз, проспект Советский, дом 10</w:t>
      </w:r>
      <w:r w:rsidRPr="005B21B0">
        <w:rPr>
          <w:rFonts w:ascii="Arial" w:hAnsi="Arial" w:cs="Arial"/>
          <w:sz w:val="24"/>
          <w:szCs w:val="24"/>
        </w:rPr>
        <w:t>.</w:t>
      </w:r>
      <w:r w:rsidR="00FB52CB" w:rsidRPr="005B21B0">
        <w:rPr>
          <w:rFonts w:ascii="Arial" w:hAnsi="Arial" w:cs="Arial"/>
          <w:sz w:val="24"/>
          <w:szCs w:val="24"/>
        </w:rPr>
        <w:t xml:space="preserve">                                                                 </w:t>
      </w:r>
      <w:r w:rsidR="002C2F41" w:rsidRPr="005B21B0">
        <w:rPr>
          <w:rFonts w:ascii="Arial" w:hAnsi="Arial" w:cs="Arial"/>
          <w:sz w:val="24"/>
          <w:szCs w:val="24"/>
        </w:rPr>
        <w:t xml:space="preserve">        </w:t>
      </w:r>
    </w:p>
    <w:p w:rsidR="00BF0F42" w:rsidRDefault="00FB52CB" w:rsidP="009E14E2">
      <w:pPr>
        <w:pStyle w:val="ConsPlusNonformat"/>
        <w:widowControl/>
        <w:tabs>
          <w:tab w:val="left" w:pos="993"/>
        </w:tabs>
        <w:ind w:firstLine="567"/>
        <w:jc w:val="both"/>
        <w:rPr>
          <w:rFonts w:ascii="Arial" w:hAnsi="Arial" w:cs="Arial"/>
          <w:sz w:val="24"/>
          <w:szCs w:val="24"/>
        </w:rPr>
      </w:pPr>
      <w:r>
        <w:rPr>
          <w:rFonts w:ascii="Arial" w:hAnsi="Arial" w:cs="Arial"/>
          <w:sz w:val="24"/>
          <w:szCs w:val="24"/>
        </w:rPr>
        <w:t xml:space="preserve"> </w:t>
      </w:r>
      <w:r w:rsidR="00BF0F42">
        <w:rPr>
          <w:rFonts w:ascii="Arial" w:hAnsi="Arial" w:cs="Arial"/>
          <w:sz w:val="24"/>
          <w:szCs w:val="24"/>
        </w:rPr>
        <w:t>Отделы библиотеки:</w:t>
      </w:r>
    </w:p>
    <w:p w:rsidR="00BF0F42" w:rsidRDefault="00BF0F42" w:rsidP="009E14E2">
      <w:pPr>
        <w:pStyle w:val="ConsPlusNonformat"/>
        <w:widowControl/>
        <w:tabs>
          <w:tab w:val="left" w:pos="993"/>
        </w:tabs>
        <w:ind w:left="-284" w:firstLine="851"/>
        <w:jc w:val="both"/>
        <w:rPr>
          <w:rFonts w:ascii="Arial" w:hAnsi="Arial" w:cs="Arial"/>
          <w:sz w:val="24"/>
          <w:szCs w:val="24"/>
        </w:rPr>
      </w:pPr>
      <w:r>
        <w:rPr>
          <w:rFonts w:ascii="Arial" w:hAnsi="Arial" w:cs="Arial"/>
          <w:sz w:val="24"/>
          <w:szCs w:val="24"/>
        </w:rPr>
        <w:t>-абонемент</w:t>
      </w:r>
      <w:r w:rsidR="00DC5EA3">
        <w:rPr>
          <w:rFonts w:ascii="Arial" w:hAnsi="Arial" w:cs="Arial"/>
          <w:sz w:val="24"/>
          <w:szCs w:val="24"/>
        </w:rPr>
        <w:t>;</w:t>
      </w:r>
    </w:p>
    <w:p w:rsidR="00BF0F42" w:rsidRDefault="00BF0F42" w:rsidP="009E14E2">
      <w:pPr>
        <w:pStyle w:val="ConsPlusNonformat"/>
        <w:widowControl/>
        <w:tabs>
          <w:tab w:val="left" w:pos="993"/>
        </w:tabs>
        <w:ind w:left="-284" w:firstLine="851"/>
        <w:jc w:val="both"/>
        <w:rPr>
          <w:rFonts w:ascii="Arial" w:hAnsi="Arial" w:cs="Arial"/>
          <w:sz w:val="24"/>
          <w:szCs w:val="24"/>
        </w:rPr>
      </w:pPr>
      <w:r>
        <w:rPr>
          <w:rFonts w:ascii="Arial" w:hAnsi="Arial" w:cs="Arial"/>
          <w:sz w:val="24"/>
          <w:szCs w:val="24"/>
        </w:rPr>
        <w:t>-читальный зал</w:t>
      </w:r>
      <w:r w:rsidR="00DC5EA3">
        <w:rPr>
          <w:rFonts w:ascii="Arial" w:hAnsi="Arial" w:cs="Arial"/>
          <w:sz w:val="24"/>
          <w:szCs w:val="24"/>
        </w:rPr>
        <w:t>;</w:t>
      </w:r>
    </w:p>
    <w:p w:rsidR="00BF0F42" w:rsidRPr="006E27AF" w:rsidRDefault="009E14E2" w:rsidP="009E14E2">
      <w:pPr>
        <w:pStyle w:val="ConsPlusNonformat"/>
        <w:widowControl/>
        <w:tabs>
          <w:tab w:val="left" w:pos="0"/>
        </w:tabs>
        <w:ind w:firstLine="284"/>
        <w:jc w:val="both"/>
        <w:rPr>
          <w:rFonts w:ascii="Arial" w:hAnsi="Arial" w:cs="Arial"/>
          <w:sz w:val="24"/>
          <w:szCs w:val="24"/>
        </w:rPr>
      </w:pPr>
      <w:r>
        <w:rPr>
          <w:rFonts w:ascii="Arial" w:hAnsi="Arial" w:cs="Arial"/>
          <w:sz w:val="24"/>
          <w:szCs w:val="24"/>
        </w:rPr>
        <w:t xml:space="preserve">     </w:t>
      </w:r>
      <w:r w:rsidR="00BF0F42">
        <w:rPr>
          <w:rFonts w:ascii="Arial" w:hAnsi="Arial" w:cs="Arial"/>
          <w:sz w:val="24"/>
          <w:szCs w:val="24"/>
        </w:rPr>
        <w:t>-библиотечные пункты.</w:t>
      </w:r>
      <w:r w:rsidR="00BF0F42" w:rsidRPr="006E27AF">
        <w:rPr>
          <w:rFonts w:ascii="Arial" w:hAnsi="Arial" w:cs="Arial"/>
          <w:sz w:val="24"/>
          <w:szCs w:val="24"/>
        </w:rPr>
        <w:t xml:space="preserve">                                                                                                                                              </w:t>
      </w:r>
      <w:r w:rsidR="00BF0F42">
        <w:rPr>
          <w:rFonts w:ascii="Arial" w:hAnsi="Arial" w:cs="Arial"/>
          <w:sz w:val="24"/>
          <w:szCs w:val="24"/>
        </w:rPr>
        <w:t xml:space="preserve">                              </w:t>
      </w:r>
      <w:r w:rsidR="00BF0F42" w:rsidRPr="006E27AF">
        <w:rPr>
          <w:rFonts w:ascii="Arial" w:hAnsi="Arial" w:cs="Arial"/>
          <w:sz w:val="24"/>
          <w:szCs w:val="24"/>
        </w:rPr>
        <w:t xml:space="preserve">                                                                                                                                            </w:t>
      </w:r>
    </w:p>
    <w:p w:rsidR="00BF0F42" w:rsidRDefault="00BF0F42" w:rsidP="00610E98">
      <w:pPr>
        <w:pStyle w:val="ConsPlusNonformat"/>
        <w:widowControl/>
        <w:tabs>
          <w:tab w:val="left" w:pos="0"/>
        </w:tabs>
        <w:ind w:right="-1"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.3.Б-Кемарская сельская библиотека; 607408,  Нижегородская область,</w:t>
      </w:r>
      <w:r w:rsidR="005C085B">
        <w:rPr>
          <w:rFonts w:ascii="Arial" w:hAnsi="Arial" w:cs="Arial"/>
          <w:sz w:val="24"/>
          <w:szCs w:val="24"/>
        </w:rPr>
        <w:t xml:space="preserve"> </w:t>
      </w:r>
      <w:r w:rsidR="0091581B">
        <w:rPr>
          <w:rFonts w:ascii="Arial" w:hAnsi="Arial" w:cs="Arial"/>
          <w:sz w:val="24"/>
          <w:szCs w:val="24"/>
        </w:rPr>
        <w:t>городской округ Перевозский</w:t>
      </w:r>
      <w:r>
        <w:rPr>
          <w:rFonts w:ascii="Arial" w:hAnsi="Arial" w:cs="Arial"/>
          <w:sz w:val="24"/>
          <w:szCs w:val="24"/>
        </w:rPr>
        <w:t>,  с. Б-Кемары, ул. Центральная, д.5</w:t>
      </w:r>
      <w:r w:rsidR="00DC5EA3">
        <w:rPr>
          <w:rFonts w:ascii="Arial" w:hAnsi="Arial" w:cs="Arial"/>
          <w:sz w:val="24"/>
          <w:szCs w:val="24"/>
        </w:rPr>
        <w:t>;</w:t>
      </w:r>
    </w:p>
    <w:p w:rsidR="00BF0F42" w:rsidRPr="005544BF" w:rsidRDefault="00BF0F42" w:rsidP="00610E98">
      <w:pPr>
        <w:pStyle w:val="ConsPlusNonformat"/>
        <w:widowControl/>
        <w:tabs>
          <w:tab w:val="left" w:pos="0"/>
        </w:tabs>
        <w:spacing w:line="100" w:lineRule="atLeast"/>
        <w:ind w:right="-1"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.4.В</w:t>
      </w:r>
      <w:r w:rsidRPr="005544BF">
        <w:rPr>
          <w:rFonts w:ascii="Arial" w:hAnsi="Arial" w:cs="Arial"/>
          <w:sz w:val="24"/>
          <w:szCs w:val="24"/>
        </w:rPr>
        <w:t>ельдемановская сельская библиотека;</w:t>
      </w:r>
      <w:r>
        <w:rPr>
          <w:rFonts w:ascii="Arial" w:hAnsi="Arial" w:cs="Arial"/>
          <w:sz w:val="24"/>
          <w:szCs w:val="24"/>
        </w:rPr>
        <w:t xml:space="preserve"> 607403,</w:t>
      </w:r>
      <w:r w:rsidRPr="00794535">
        <w:rPr>
          <w:rFonts w:ascii="Arial" w:hAnsi="Arial" w:cs="Arial"/>
          <w:sz w:val="24"/>
          <w:szCs w:val="24"/>
        </w:rPr>
        <w:t xml:space="preserve"> </w:t>
      </w:r>
      <w:r>
        <w:rPr>
          <w:rFonts w:ascii="Arial" w:hAnsi="Arial" w:cs="Arial"/>
          <w:sz w:val="24"/>
          <w:szCs w:val="24"/>
        </w:rPr>
        <w:t xml:space="preserve">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xml:space="preserve">,  </w:t>
      </w:r>
      <w:r w:rsidRPr="005544BF">
        <w:rPr>
          <w:rFonts w:ascii="Arial" w:hAnsi="Arial" w:cs="Arial"/>
          <w:sz w:val="24"/>
          <w:szCs w:val="24"/>
        </w:rPr>
        <w:t xml:space="preserve"> с.Вельдеманово</w:t>
      </w:r>
      <w:r>
        <w:rPr>
          <w:rFonts w:ascii="Arial" w:hAnsi="Arial" w:cs="Arial"/>
          <w:sz w:val="24"/>
          <w:szCs w:val="24"/>
        </w:rPr>
        <w:t xml:space="preserve">, </w:t>
      </w:r>
      <w:r w:rsidRPr="005544BF">
        <w:rPr>
          <w:rFonts w:ascii="Arial" w:hAnsi="Arial" w:cs="Arial"/>
          <w:sz w:val="24"/>
          <w:szCs w:val="24"/>
        </w:rPr>
        <w:t>ул. Молодежная, д.4</w:t>
      </w:r>
      <w:r w:rsidR="00DC5EA3">
        <w:rPr>
          <w:rFonts w:ascii="Arial" w:hAnsi="Arial" w:cs="Arial"/>
          <w:sz w:val="24"/>
          <w:szCs w:val="24"/>
        </w:rPr>
        <w:t>;</w:t>
      </w:r>
    </w:p>
    <w:p w:rsidR="00BF0F42" w:rsidRDefault="00BF0F42" w:rsidP="00610E98">
      <w:pPr>
        <w:pStyle w:val="ConsPlusNonformat"/>
        <w:widowControl/>
        <w:tabs>
          <w:tab w:val="left" w:pos="0"/>
        </w:tabs>
        <w:spacing w:line="100" w:lineRule="atLeast"/>
        <w:ind w:right="-1" w:firstLine="567"/>
        <w:jc w:val="both"/>
        <w:rPr>
          <w:rFonts w:ascii="Arial" w:hAnsi="Arial" w:cs="Arial"/>
          <w:sz w:val="24"/>
          <w:szCs w:val="24"/>
        </w:rPr>
      </w:pPr>
      <w:r>
        <w:rPr>
          <w:rFonts w:ascii="Arial" w:hAnsi="Arial" w:cs="Arial"/>
          <w:sz w:val="24"/>
          <w:szCs w:val="24"/>
        </w:rPr>
        <w:lastRenderedPageBreak/>
        <w:t>1.</w:t>
      </w:r>
      <w:r w:rsidR="00084C17">
        <w:rPr>
          <w:rFonts w:ascii="Arial" w:hAnsi="Arial" w:cs="Arial"/>
          <w:sz w:val="24"/>
          <w:szCs w:val="24"/>
        </w:rPr>
        <w:t>7</w:t>
      </w:r>
      <w:r>
        <w:rPr>
          <w:rFonts w:ascii="Arial" w:hAnsi="Arial" w:cs="Arial"/>
          <w:sz w:val="24"/>
          <w:szCs w:val="24"/>
        </w:rPr>
        <w:t>.5.Д</w:t>
      </w:r>
      <w:r w:rsidRPr="005544BF">
        <w:rPr>
          <w:rFonts w:ascii="Arial" w:hAnsi="Arial" w:cs="Arial"/>
          <w:sz w:val="24"/>
          <w:szCs w:val="24"/>
        </w:rPr>
        <w:t>зержинская сельская библиотека;</w:t>
      </w:r>
      <w:r>
        <w:rPr>
          <w:rFonts w:ascii="Arial" w:hAnsi="Arial" w:cs="Arial"/>
          <w:sz w:val="24"/>
          <w:szCs w:val="24"/>
        </w:rPr>
        <w:t xml:space="preserve"> 607416,</w:t>
      </w:r>
      <w:r w:rsidRPr="00794535">
        <w:rPr>
          <w:rFonts w:ascii="Arial" w:hAnsi="Arial" w:cs="Arial"/>
          <w:sz w:val="24"/>
          <w:szCs w:val="24"/>
        </w:rPr>
        <w:t xml:space="preserve"> </w:t>
      </w:r>
      <w:r>
        <w:rPr>
          <w:rFonts w:ascii="Arial" w:hAnsi="Arial" w:cs="Arial"/>
          <w:sz w:val="24"/>
          <w:szCs w:val="24"/>
        </w:rPr>
        <w:t xml:space="preserve">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xml:space="preserve">,  </w:t>
      </w:r>
      <w:r w:rsidRPr="005544BF">
        <w:rPr>
          <w:rFonts w:ascii="Arial" w:hAnsi="Arial" w:cs="Arial"/>
          <w:sz w:val="24"/>
          <w:szCs w:val="24"/>
        </w:rPr>
        <w:t xml:space="preserve">  пос.Дзержинского,</w:t>
      </w:r>
      <w:r>
        <w:rPr>
          <w:rFonts w:ascii="Arial" w:hAnsi="Arial" w:cs="Arial"/>
          <w:sz w:val="24"/>
          <w:szCs w:val="24"/>
        </w:rPr>
        <w:t xml:space="preserve"> </w:t>
      </w:r>
      <w:r w:rsidRPr="005544BF">
        <w:rPr>
          <w:rFonts w:ascii="Arial" w:hAnsi="Arial" w:cs="Arial"/>
          <w:sz w:val="24"/>
          <w:szCs w:val="24"/>
        </w:rPr>
        <w:t>ул. Специалистов, д.7</w:t>
      </w:r>
      <w:r w:rsidR="00DC5EA3">
        <w:rPr>
          <w:rFonts w:ascii="Arial" w:hAnsi="Arial" w:cs="Arial"/>
          <w:sz w:val="24"/>
          <w:szCs w:val="24"/>
        </w:rPr>
        <w:t>;</w:t>
      </w:r>
    </w:p>
    <w:p w:rsidR="00BF0F42" w:rsidRPr="00B07D1B" w:rsidRDefault="00BF0F42" w:rsidP="00610E98">
      <w:pPr>
        <w:pStyle w:val="ConsPlusNonformat"/>
        <w:widowControl/>
        <w:tabs>
          <w:tab w:val="left" w:pos="0"/>
        </w:tabs>
        <w:spacing w:line="100" w:lineRule="atLeast"/>
        <w:ind w:right="-1"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.6.</w:t>
      </w:r>
      <w:r w:rsidRPr="005544BF">
        <w:rPr>
          <w:rFonts w:ascii="Arial" w:hAnsi="Arial" w:cs="Arial"/>
          <w:sz w:val="24"/>
          <w:szCs w:val="24"/>
        </w:rPr>
        <w:t xml:space="preserve">Дубская сельская библиотека; </w:t>
      </w:r>
      <w:r>
        <w:rPr>
          <w:rFonts w:ascii="Arial" w:hAnsi="Arial" w:cs="Arial"/>
          <w:sz w:val="24"/>
          <w:szCs w:val="24"/>
        </w:rPr>
        <w:t>607418,</w:t>
      </w:r>
      <w:r w:rsidRPr="005544BF">
        <w:rPr>
          <w:rFonts w:ascii="Arial" w:hAnsi="Arial" w:cs="Arial"/>
          <w:sz w:val="24"/>
          <w:szCs w:val="24"/>
        </w:rPr>
        <w:t xml:space="preserve"> </w:t>
      </w:r>
      <w:r>
        <w:rPr>
          <w:rFonts w:ascii="Arial" w:hAnsi="Arial" w:cs="Arial"/>
          <w:sz w:val="24"/>
          <w:szCs w:val="24"/>
        </w:rPr>
        <w:t xml:space="preserve">   Нижегородская      область,</w:t>
      </w:r>
      <w:r w:rsidR="005C085B">
        <w:rPr>
          <w:rFonts w:ascii="Arial" w:hAnsi="Arial" w:cs="Arial"/>
          <w:sz w:val="24"/>
          <w:szCs w:val="24"/>
        </w:rPr>
        <w:t xml:space="preserve"> </w:t>
      </w:r>
      <w:r w:rsidR="0091581B">
        <w:rPr>
          <w:rFonts w:ascii="Arial" w:hAnsi="Arial" w:cs="Arial"/>
          <w:sz w:val="24"/>
          <w:szCs w:val="24"/>
        </w:rPr>
        <w:t>городской округ Перевозский</w:t>
      </w:r>
      <w:r w:rsidRPr="00B07D1B">
        <w:rPr>
          <w:rFonts w:ascii="Arial" w:hAnsi="Arial" w:cs="Arial"/>
          <w:sz w:val="24"/>
          <w:szCs w:val="24"/>
        </w:rPr>
        <w:t>,  с.Дубское, ул. Центральная, д.2 «Б»</w:t>
      </w:r>
      <w:r w:rsidR="00DC5EA3">
        <w:rPr>
          <w:rFonts w:ascii="Arial" w:hAnsi="Arial" w:cs="Arial"/>
          <w:sz w:val="24"/>
          <w:szCs w:val="24"/>
        </w:rPr>
        <w:t>;</w:t>
      </w:r>
    </w:p>
    <w:p w:rsidR="00BF0F42" w:rsidRDefault="00BF0F42" w:rsidP="00610E98">
      <w:pPr>
        <w:pStyle w:val="ConsPlusNonformat"/>
        <w:widowControl/>
        <w:tabs>
          <w:tab w:val="left" w:pos="0"/>
        </w:tabs>
        <w:spacing w:line="100" w:lineRule="atLeast"/>
        <w:ind w:right="-1"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.7.Ичалковская сельская библиотека;  607411,</w:t>
      </w:r>
      <w:r w:rsidRPr="00794535">
        <w:rPr>
          <w:rFonts w:ascii="Arial" w:hAnsi="Arial" w:cs="Arial"/>
          <w:sz w:val="24"/>
          <w:szCs w:val="24"/>
        </w:rPr>
        <w:t xml:space="preserve"> </w:t>
      </w:r>
      <w:r>
        <w:rPr>
          <w:rFonts w:ascii="Arial" w:hAnsi="Arial" w:cs="Arial"/>
          <w:sz w:val="24"/>
          <w:szCs w:val="24"/>
        </w:rPr>
        <w:t xml:space="preserve">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с.Ичалки, пл.Кирова, д.7</w:t>
      </w:r>
      <w:r w:rsidR="00DC5EA3">
        <w:rPr>
          <w:rFonts w:ascii="Arial" w:hAnsi="Arial" w:cs="Arial"/>
          <w:sz w:val="24"/>
          <w:szCs w:val="24"/>
        </w:rPr>
        <w:t>;</w:t>
      </w:r>
    </w:p>
    <w:p w:rsidR="00BF0F42" w:rsidRPr="006A1855" w:rsidRDefault="00BF0F42" w:rsidP="00610E98">
      <w:pPr>
        <w:pStyle w:val="ConsPlusNonformat"/>
        <w:widowControl/>
        <w:tabs>
          <w:tab w:val="left" w:pos="0"/>
        </w:tabs>
        <w:spacing w:line="100" w:lineRule="atLeast"/>
        <w:ind w:right="-1"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.8.</w:t>
      </w:r>
      <w:r w:rsidRPr="006A1855">
        <w:rPr>
          <w:rFonts w:ascii="Arial" w:hAnsi="Arial" w:cs="Arial"/>
          <w:sz w:val="24"/>
          <w:szCs w:val="24"/>
        </w:rPr>
        <w:t xml:space="preserve">Каменская </w:t>
      </w:r>
      <w:r>
        <w:rPr>
          <w:rFonts w:ascii="Arial" w:hAnsi="Arial" w:cs="Arial"/>
          <w:sz w:val="24"/>
          <w:szCs w:val="24"/>
        </w:rPr>
        <w:t xml:space="preserve"> </w:t>
      </w:r>
      <w:r w:rsidRPr="006A1855">
        <w:rPr>
          <w:rFonts w:ascii="Arial" w:hAnsi="Arial" w:cs="Arial"/>
          <w:sz w:val="24"/>
          <w:szCs w:val="24"/>
        </w:rPr>
        <w:t xml:space="preserve">сельская </w:t>
      </w:r>
      <w:r>
        <w:rPr>
          <w:rFonts w:ascii="Arial" w:hAnsi="Arial" w:cs="Arial"/>
          <w:sz w:val="24"/>
          <w:szCs w:val="24"/>
        </w:rPr>
        <w:t xml:space="preserve"> </w:t>
      </w:r>
      <w:r w:rsidRPr="006A1855">
        <w:rPr>
          <w:rFonts w:ascii="Arial" w:hAnsi="Arial" w:cs="Arial"/>
          <w:sz w:val="24"/>
          <w:szCs w:val="24"/>
        </w:rPr>
        <w:t xml:space="preserve">библиотека; </w:t>
      </w:r>
      <w:r>
        <w:rPr>
          <w:rFonts w:ascii="Arial" w:hAnsi="Arial" w:cs="Arial"/>
          <w:sz w:val="24"/>
          <w:szCs w:val="24"/>
        </w:rPr>
        <w:t xml:space="preserve"> 607406,</w:t>
      </w:r>
      <w:r w:rsidRPr="006A1855">
        <w:rPr>
          <w:rFonts w:ascii="Arial" w:hAnsi="Arial" w:cs="Arial"/>
          <w:sz w:val="24"/>
          <w:szCs w:val="24"/>
        </w:rPr>
        <w:t xml:space="preserve"> </w:t>
      </w:r>
      <w:r>
        <w:rPr>
          <w:rFonts w:ascii="Arial" w:hAnsi="Arial" w:cs="Arial"/>
          <w:sz w:val="24"/>
          <w:szCs w:val="24"/>
        </w:rPr>
        <w:t xml:space="preserve"> 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xml:space="preserve">,  </w:t>
      </w:r>
      <w:r w:rsidRPr="006A1855">
        <w:rPr>
          <w:rFonts w:ascii="Arial" w:hAnsi="Arial" w:cs="Arial"/>
          <w:sz w:val="24"/>
          <w:szCs w:val="24"/>
        </w:rPr>
        <w:t>д.Каменка, ул.Школьная, д.30</w:t>
      </w:r>
      <w:r w:rsidR="00DC5EA3">
        <w:rPr>
          <w:rFonts w:ascii="Arial" w:hAnsi="Arial" w:cs="Arial"/>
          <w:sz w:val="24"/>
          <w:szCs w:val="24"/>
        </w:rPr>
        <w:t>;</w:t>
      </w:r>
    </w:p>
    <w:p w:rsidR="00BF0F42" w:rsidRDefault="00BF0F42" w:rsidP="00610E98">
      <w:pPr>
        <w:pStyle w:val="ConsPlusNonformat"/>
        <w:widowControl/>
        <w:tabs>
          <w:tab w:val="left" w:pos="0"/>
        </w:tabs>
        <w:spacing w:line="100" w:lineRule="atLeast"/>
        <w:ind w:right="-1"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 xml:space="preserve">.9.Палецкая сельская  библиотека;  607405,   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с. Палец, ул. Ш</w:t>
      </w:r>
      <w:r w:rsidR="005C085B">
        <w:rPr>
          <w:rFonts w:ascii="Arial" w:hAnsi="Arial" w:cs="Arial"/>
          <w:sz w:val="24"/>
          <w:szCs w:val="24"/>
        </w:rPr>
        <w:t>е</w:t>
      </w:r>
      <w:r>
        <w:rPr>
          <w:rFonts w:ascii="Arial" w:hAnsi="Arial" w:cs="Arial"/>
          <w:sz w:val="24"/>
          <w:szCs w:val="24"/>
        </w:rPr>
        <w:t>янова, д.22</w:t>
      </w:r>
      <w:r w:rsidR="00DC5EA3">
        <w:rPr>
          <w:rFonts w:ascii="Arial" w:hAnsi="Arial" w:cs="Arial"/>
          <w:sz w:val="24"/>
          <w:szCs w:val="24"/>
        </w:rPr>
        <w:t>;</w:t>
      </w:r>
    </w:p>
    <w:p w:rsidR="00BF0F42" w:rsidRPr="006A1855" w:rsidRDefault="00BF0F42" w:rsidP="00610E98">
      <w:pPr>
        <w:pStyle w:val="ConsPlusNonformat"/>
        <w:widowControl/>
        <w:tabs>
          <w:tab w:val="left" w:pos="0"/>
          <w:tab w:val="left" w:pos="10205"/>
        </w:tabs>
        <w:spacing w:line="100" w:lineRule="atLeast"/>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.10.</w:t>
      </w:r>
      <w:r w:rsidRPr="006A1855">
        <w:rPr>
          <w:rFonts w:ascii="Arial" w:hAnsi="Arial" w:cs="Arial"/>
          <w:sz w:val="24"/>
          <w:szCs w:val="24"/>
        </w:rPr>
        <w:t xml:space="preserve">Ревезенская </w:t>
      </w:r>
      <w:r>
        <w:rPr>
          <w:rFonts w:ascii="Arial" w:hAnsi="Arial" w:cs="Arial"/>
          <w:sz w:val="24"/>
          <w:szCs w:val="24"/>
        </w:rPr>
        <w:t xml:space="preserve"> </w:t>
      </w:r>
      <w:r w:rsidRPr="006A1855">
        <w:rPr>
          <w:rFonts w:ascii="Arial" w:hAnsi="Arial" w:cs="Arial"/>
          <w:sz w:val="24"/>
          <w:szCs w:val="24"/>
        </w:rPr>
        <w:t xml:space="preserve">сельская библиотека; </w:t>
      </w:r>
      <w:r>
        <w:rPr>
          <w:rFonts w:ascii="Arial" w:hAnsi="Arial" w:cs="Arial"/>
          <w:sz w:val="24"/>
          <w:szCs w:val="24"/>
        </w:rPr>
        <w:t>607413,</w:t>
      </w:r>
      <w:r w:rsidRPr="006A1855">
        <w:rPr>
          <w:rFonts w:ascii="Arial" w:hAnsi="Arial" w:cs="Arial"/>
          <w:sz w:val="24"/>
          <w:szCs w:val="24"/>
        </w:rPr>
        <w:t xml:space="preserve"> </w:t>
      </w:r>
      <w:r>
        <w:rPr>
          <w:rFonts w:ascii="Arial" w:hAnsi="Arial" w:cs="Arial"/>
          <w:sz w:val="24"/>
          <w:szCs w:val="24"/>
        </w:rPr>
        <w:t xml:space="preserve">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xml:space="preserve">,  </w:t>
      </w:r>
      <w:r w:rsidRPr="006A1855">
        <w:rPr>
          <w:rFonts w:ascii="Arial" w:hAnsi="Arial" w:cs="Arial"/>
          <w:sz w:val="24"/>
          <w:szCs w:val="24"/>
        </w:rPr>
        <w:t>с.Ревезень, ул. Школьная, д. 37</w:t>
      </w:r>
      <w:r w:rsidR="00DC5EA3">
        <w:rPr>
          <w:rFonts w:ascii="Arial" w:hAnsi="Arial" w:cs="Arial"/>
          <w:sz w:val="24"/>
          <w:szCs w:val="24"/>
        </w:rPr>
        <w:t>;</w:t>
      </w:r>
      <w:r w:rsidRPr="006A1855">
        <w:rPr>
          <w:rFonts w:ascii="Arial" w:hAnsi="Arial" w:cs="Arial"/>
          <w:sz w:val="24"/>
          <w:szCs w:val="24"/>
        </w:rPr>
        <w:t xml:space="preserve"> </w:t>
      </w:r>
    </w:p>
    <w:p w:rsidR="00BF0F42" w:rsidRPr="006A1855" w:rsidRDefault="00BF0F42" w:rsidP="00610E98">
      <w:pPr>
        <w:pStyle w:val="ConsPlusNonformat"/>
        <w:widowControl/>
        <w:tabs>
          <w:tab w:val="left" w:pos="0"/>
          <w:tab w:val="left" w:pos="10205"/>
        </w:tabs>
        <w:spacing w:line="100" w:lineRule="atLeast"/>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.1</w:t>
      </w:r>
      <w:r w:rsidR="005C085B">
        <w:rPr>
          <w:rFonts w:ascii="Arial" w:hAnsi="Arial" w:cs="Arial"/>
          <w:sz w:val="24"/>
          <w:szCs w:val="24"/>
        </w:rPr>
        <w:t>1</w:t>
      </w:r>
      <w:r>
        <w:rPr>
          <w:rFonts w:ascii="Arial" w:hAnsi="Arial" w:cs="Arial"/>
          <w:sz w:val="24"/>
          <w:szCs w:val="24"/>
        </w:rPr>
        <w:t>.</w:t>
      </w:r>
      <w:r w:rsidRPr="006A1855">
        <w:rPr>
          <w:rFonts w:ascii="Arial" w:hAnsi="Arial" w:cs="Arial"/>
          <w:sz w:val="24"/>
          <w:szCs w:val="24"/>
        </w:rPr>
        <w:t xml:space="preserve">Танайковская сельская библиотека; </w:t>
      </w:r>
      <w:r>
        <w:rPr>
          <w:rFonts w:ascii="Arial" w:hAnsi="Arial" w:cs="Arial"/>
          <w:sz w:val="24"/>
          <w:szCs w:val="24"/>
        </w:rPr>
        <w:t>607402,</w:t>
      </w:r>
      <w:r w:rsidRPr="006A1855">
        <w:rPr>
          <w:rFonts w:ascii="Arial" w:hAnsi="Arial" w:cs="Arial"/>
          <w:sz w:val="24"/>
          <w:szCs w:val="24"/>
        </w:rPr>
        <w:t xml:space="preserve"> </w:t>
      </w:r>
      <w:r>
        <w:rPr>
          <w:rFonts w:ascii="Arial" w:hAnsi="Arial" w:cs="Arial"/>
          <w:sz w:val="24"/>
          <w:szCs w:val="24"/>
        </w:rPr>
        <w:t xml:space="preserve">Нижегородская область, </w:t>
      </w:r>
      <w:r w:rsidR="005C085B">
        <w:rPr>
          <w:rFonts w:ascii="Arial" w:hAnsi="Arial" w:cs="Arial"/>
          <w:sz w:val="24"/>
          <w:szCs w:val="24"/>
        </w:rPr>
        <w:t xml:space="preserve"> </w:t>
      </w:r>
      <w:r w:rsidR="0091581B">
        <w:rPr>
          <w:rFonts w:ascii="Arial" w:hAnsi="Arial" w:cs="Arial"/>
          <w:sz w:val="24"/>
          <w:szCs w:val="24"/>
        </w:rPr>
        <w:t>городской округ Перевозский</w:t>
      </w:r>
      <w:r>
        <w:rPr>
          <w:rFonts w:ascii="Arial" w:hAnsi="Arial" w:cs="Arial"/>
          <w:sz w:val="24"/>
          <w:szCs w:val="24"/>
        </w:rPr>
        <w:t xml:space="preserve">,  </w:t>
      </w:r>
      <w:r w:rsidRPr="006A1855">
        <w:rPr>
          <w:rFonts w:ascii="Arial" w:hAnsi="Arial" w:cs="Arial"/>
          <w:sz w:val="24"/>
          <w:szCs w:val="24"/>
        </w:rPr>
        <w:t xml:space="preserve">с.Танайково, </w:t>
      </w:r>
      <w:r w:rsidR="005C085B">
        <w:rPr>
          <w:rFonts w:ascii="Arial" w:hAnsi="Arial" w:cs="Arial"/>
          <w:sz w:val="24"/>
          <w:szCs w:val="24"/>
        </w:rPr>
        <w:t>ул.Центральная, д.1 «а»</w:t>
      </w:r>
      <w:r w:rsidR="00DC5EA3">
        <w:rPr>
          <w:rFonts w:ascii="Arial" w:hAnsi="Arial" w:cs="Arial"/>
          <w:sz w:val="24"/>
          <w:szCs w:val="24"/>
        </w:rPr>
        <w:t>;</w:t>
      </w:r>
    </w:p>
    <w:p w:rsidR="00BF0F42" w:rsidRDefault="00BF0F42" w:rsidP="00610E98">
      <w:pPr>
        <w:pStyle w:val="ConsPlusNonformat"/>
        <w:widowControl/>
        <w:tabs>
          <w:tab w:val="left" w:pos="0"/>
        </w:tabs>
        <w:spacing w:line="100" w:lineRule="atLeast"/>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.1</w:t>
      </w:r>
      <w:r w:rsidR="005C085B">
        <w:rPr>
          <w:rFonts w:ascii="Arial" w:hAnsi="Arial" w:cs="Arial"/>
          <w:sz w:val="24"/>
          <w:szCs w:val="24"/>
        </w:rPr>
        <w:t>2</w:t>
      </w:r>
      <w:r>
        <w:rPr>
          <w:rFonts w:ascii="Arial" w:hAnsi="Arial" w:cs="Arial"/>
          <w:sz w:val="24"/>
          <w:szCs w:val="24"/>
        </w:rPr>
        <w:t xml:space="preserve">.Тилининская сельская библиотека; 607414, Нижегородская область, </w:t>
      </w:r>
      <w:r w:rsidR="0091581B">
        <w:rPr>
          <w:rFonts w:ascii="Arial" w:hAnsi="Arial" w:cs="Arial"/>
          <w:sz w:val="24"/>
          <w:szCs w:val="24"/>
        </w:rPr>
        <w:t>городской округ Перевозский</w:t>
      </w:r>
      <w:r>
        <w:rPr>
          <w:rFonts w:ascii="Arial" w:hAnsi="Arial" w:cs="Arial"/>
          <w:sz w:val="24"/>
          <w:szCs w:val="24"/>
        </w:rPr>
        <w:t>,  с.Тилинино, ул. Молодежная, д.14</w:t>
      </w:r>
      <w:r w:rsidR="00DC5EA3">
        <w:rPr>
          <w:rFonts w:ascii="Arial" w:hAnsi="Arial" w:cs="Arial"/>
          <w:sz w:val="24"/>
          <w:szCs w:val="24"/>
        </w:rPr>
        <w:t>;</w:t>
      </w:r>
    </w:p>
    <w:p w:rsidR="00BF0F42" w:rsidRPr="006A1855" w:rsidRDefault="00BF0F42" w:rsidP="00610E98">
      <w:pPr>
        <w:pStyle w:val="ConsPlusNonformat"/>
        <w:widowControl/>
        <w:tabs>
          <w:tab w:val="left" w:pos="0"/>
        </w:tabs>
        <w:spacing w:line="100" w:lineRule="atLeast"/>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.1</w:t>
      </w:r>
      <w:r w:rsidR="005C085B">
        <w:rPr>
          <w:rFonts w:ascii="Arial" w:hAnsi="Arial" w:cs="Arial"/>
          <w:sz w:val="24"/>
          <w:szCs w:val="24"/>
        </w:rPr>
        <w:t>3</w:t>
      </w:r>
      <w:r>
        <w:rPr>
          <w:rFonts w:ascii="Arial" w:hAnsi="Arial" w:cs="Arial"/>
          <w:sz w:val="24"/>
          <w:szCs w:val="24"/>
        </w:rPr>
        <w:t>.</w:t>
      </w:r>
      <w:r w:rsidRPr="006A1855">
        <w:rPr>
          <w:rFonts w:ascii="Arial" w:hAnsi="Arial" w:cs="Arial"/>
          <w:sz w:val="24"/>
          <w:szCs w:val="24"/>
        </w:rPr>
        <w:t xml:space="preserve">Шпилевская сельская библиотека; </w:t>
      </w:r>
      <w:r>
        <w:rPr>
          <w:rFonts w:ascii="Arial" w:hAnsi="Arial" w:cs="Arial"/>
          <w:sz w:val="24"/>
          <w:szCs w:val="24"/>
        </w:rPr>
        <w:t>607404,</w:t>
      </w:r>
      <w:r w:rsidRPr="006A1855">
        <w:rPr>
          <w:rFonts w:ascii="Arial" w:hAnsi="Arial" w:cs="Arial"/>
          <w:sz w:val="24"/>
          <w:szCs w:val="24"/>
        </w:rPr>
        <w:t xml:space="preserve"> </w:t>
      </w:r>
      <w:r>
        <w:rPr>
          <w:rFonts w:ascii="Arial" w:hAnsi="Arial" w:cs="Arial"/>
          <w:sz w:val="24"/>
          <w:szCs w:val="24"/>
        </w:rPr>
        <w:t>Нижегородская область,</w:t>
      </w:r>
      <w:r w:rsidR="005C085B">
        <w:rPr>
          <w:rFonts w:ascii="Arial" w:hAnsi="Arial" w:cs="Arial"/>
          <w:sz w:val="24"/>
          <w:szCs w:val="24"/>
        </w:rPr>
        <w:t xml:space="preserve"> </w:t>
      </w:r>
      <w:r w:rsidR="0091581B">
        <w:rPr>
          <w:rFonts w:ascii="Arial" w:hAnsi="Arial" w:cs="Arial"/>
          <w:sz w:val="24"/>
          <w:szCs w:val="24"/>
        </w:rPr>
        <w:t>городской округ Перевозский</w:t>
      </w:r>
      <w:r>
        <w:rPr>
          <w:rFonts w:ascii="Arial" w:hAnsi="Arial" w:cs="Arial"/>
          <w:sz w:val="24"/>
          <w:szCs w:val="24"/>
        </w:rPr>
        <w:t xml:space="preserve">,  </w:t>
      </w:r>
      <w:r w:rsidRPr="006A1855">
        <w:rPr>
          <w:rFonts w:ascii="Arial" w:hAnsi="Arial" w:cs="Arial"/>
          <w:sz w:val="24"/>
          <w:szCs w:val="24"/>
        </w:rPr>
        <w:t>с.Шпилево, ул.Микрорайон, д.1</w:t>
      </w:r>
      <w:r w:rsidR="00DC5EA3">
        <w:rPr>
          <w:rFonts w:ascii="Arial" w:hAnsi="Arial" w:cs="Arial"/>
          <w:sz w:val="24"/>
          <w:szCs w:val="24"/>
        </w:rPr>
        <w:t>1;</w:t>
      </w:r>
    </w:p>
    <w:p w:rsidR="00BF0F42" w:rsidRPr="003B64CE" w:rsidRDefault="00BF0F42" w:rsidP="00610E98">
      <w:pPr>
        <w:pStyle w:val="ConsPlusNonformat"/>
        <w:widowControl/>
        <w:tabs>
          <w:tab w:val="left" w:pos="0"/>
        </w:tabs>
        <w:spacing w:line="100" w:lineRule="atLeast"/>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7</w:t>
      </w:r>
      <w:r>
        <w:rPr>
          <w:rFonts w:ascii="Arial" w:hAnsi="Arial" w:cs="Arial"/>
          <w:sz w:val="24"/>
          <w:szCs w:val="24"/>
        </w:rPr>
        <w:t>.1</w:t>
      </w:r>
      <w:r w:rsidR="005C085B">
        <w:rPr>
          <w:rFonts w:ascii="Arial" w:hAnsi="Arial" w:cs="Arial"/>
          <w:sz w:val="24"/>
          <w:szCs w:val="24"/>
        </w:rPr>
        <w:t>4</w:t>
      </w:r>
      <w:r>
        <w:rPr>
          <w:rFonts w:ascii="Arial" w:hAnsi="Arial" w:cs="Arial"/>
          <w:sz w:val="24"/>
          <w:szCs w:val="24"/>
        </w:rPr>
        <w:t xml:space="preserve">. </w:t>
      </w:r>
      <w:r w:rsidRPr="006A1855">
        <w:rPr>
          <w:rFonts w:ascii="Arial" w:hAnsi="Arial" w:cs="Arial"/>
          <w:sz w:val="24"/>
          <w:szCs w:val="24"/>
        </w:rPr>
        <w:t xml:space="preserve">Конезаводская сельская библиотека. </w:t>
      </w:r>
      <w:r>
        <w:rPr>
          <w:rFonts w:ascii="Arial" w:hAnsi="Arial" w:cs="Arial"/>
          <w:sz w:val="24"/>
          <w:szCs w:val="24"/>
        </w:rPr>
        <w:t>607409,</w:t>
      </w:r>
      <w:r w:rsidRPr="006A1855">
        <w:rPr>
          <w:rFonts w:ascii="Arial" w:hAnsi="Arial" w:cs="Arial"/>
          <w:sz w:val="24"/>
          <w:szCs w:val="24"/>
        </w:rPr>
        <w:t xml:space="preserve"> </w:t>
      </w:r>
      <w:r>
        <w:rPr>
          <w:rFonts w:ascii="Arial" w:hAnsi="Arial" w:cs="Arial"/>
          <w:sz w:val="24"/>
          <w:szCs w:val="24"/>
        </w:rPr>
        <w:t>Нижегородская область,</w:t>
      </w:r>
      <w:r w:rsidR="005C085B">
        <w:rPr>
          <w:rFonts w:ascii="Arial" w:hAnsi="Arial" w:cs="Arial"/>
          <w:sz w:val="24"/>
          <w:szCs w:val="24"/>
        </w:rPr>
        <w:t xml:space="preserve"> </w:t>
      </w:r>
      <w:r>
        <w:rPr>
          <w:rFonts w:ascii="Arial" w:hAnsi="Arial" w:cs="Arial"/>
          <w:sz w:val="24"/>
          <w:szCs w:val="24"/>
        </w:rPr>
        <w:t xml:space="preserve"> </w:t>
      </w:r>
      <w:r w:rsidR="0091581B">
        <w:rPr>
          <w:rFonts w:ascii="Arial" w:hAnsi="Arial" w:cs="Arial"/>
          <w:sz w:val="24"/>
          <w:szCs w:val="24"/>
        </w:rPr>
        <w:t>городской округ Перевозский</w:t>
      </w:r>
      <w:r>
        <w:rPr>
          <w:rFonts w:ascii="Arial" w:hAnsi="Arial" w:cs="Arial"/>
          <w:sz w:val="24"/>
          <w:szCs w:val="24"/>
        </w:rPr>
        <w:t xml:space="preserve">,  </w:t>
      </w:r>
      <w:r w:rsidRPr="006A1855">
        <w:rPr>
          <w:rFonts w:ascii="Arial" w:hAnsi="Arial" w:cs="Arial"/>
          <w:sz w:val="24"/>
          <w:szCs w:val="24"/>
        </w:rPr>
        <w:t>пос.</w:t>
      </w:r>
      <w:r>
        <w:rPr>
          <w:rFonts w:ascii="Arial" w:hAnsi="Arial" w:cs="Arial"/>
          <w:sz w:val="24"/>
          <w:szCs w:val="24"/>
        </w:rPr>
        <w:t xml:space="preserve"> </w:t>
      </w:r>
      <w:r w:rsidRPr="006A1855">
        <w:rPr>
          <w:rFonts w:ascii="Arial" w:hAnsi="Arial" w:cs="Arial"/>
          <w:sz w:val="24"/>
          <w:szCs w:val="24"/>
        </w:rPr>
        <w:t>Центральный, ул. Центральная, д.25</w:t>
      </w:r>
      <w:r w:rsidR="00DC5EA3">
        <w:rPr>
          <w:rFonts w:ascii="Arial" w:hAnsi="Arial" w:cs="Arial"/>
          <w:sz w:val="24"/>
          <w:szCs w:val="24"/>
        </w:rPr>
        <w:t>.</w:t>
      </w:r>
    </w:p>
    <w:p w:rsidR="00BF0F42" w:rsidRDefault="00BF0F42" w:rsidP="00610E98">
      <w:pPr>
        <w:pStyle w:val="ConsPlusNonformat"/>
        <w:widowControl/>
        <w:tabs>
          <w:tab w:val="left" w:pos="0"/>
        </w:tabs>
        <w:spacing w:line="264" w:lineRule="auto"/>
        <w:ind w:firstLine="567"/>
        <w:jc w:val="both"/>
        <w:rPr>
          <w:rFonts w:ascii="Arial" w:hAnsi="Arial" w:cs="Arial"/>
          <w:sz w:val="24"/>
          <w:szCs w:val="24"/>
        </w:rPr>
      </w:pPr>
      <w:r>
        <w:rPr>
          <w:rFonts w:ascii="Arial" w:hAnsi="Arial" w:cs="Arial"/>
          <w:sz w:val="24"/>
          <w:szCs w:val="24"/>
        </w:rPr>
        <w:t>1.</w:t>
      </w:r>
      <w:r w:rsidR="00084C17">
        <w:rPr>
          <w:rFonts w:ascii="Arial" w:hAnsi="Arial" w:cs="Arial"/>
          <w:sz w:val="24"/>
          <w:szCs w:val="24"/>
        </w:rPr>
        <w:t>8</w:t>
      </w:r>
      <w:r>
        <w:rPr>
          <w:rFonts w:ascii="Arial" w:hAnsi="Arial" w:cs="Arial"/>
          <w:sz w:val="24"/>
          <w:szCs w:val="24"/>
        </w:rPr>
        <w:t xml:space="preserve">.Учреждение отвечает по своим обязательствам всем находящимся у него </w:t>
      </w:r>
      <w:r w:rsidR="00433CC8">
        <w:rPr>
          <w:rFonts w:ascii="Arial" w:hAnsi="Arial" w:cs="Arial"/>
          <w:sz w:val="24"/>
          <w:szCs w:val="24"/>
        </w:rPr>
        <w:t>н</w:t>
      </w:r>
      <w:r>
        <w:rPr>
          <w:rFonts w:ascii="Arial" w:hAnsi="Arial" w:cs="Arial"/>
          <w:sz w:val="24"/>
          <w:szCs w:val="24"/>
        </w:rPr>
        <w:t>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Комитетом муниципального имущества и земельных ресурсов или приобретенного Учреждением за счет выделенных ему Учредителем средств, а также недвижимого имущества.</w:t>
      </w:r>
    </w:p>
    <w:p w:rsidR="00BF0F42" w:rsidRDefault="00BF0F42" w:rsidP="00610E98">
      <w:pPr>
        <w:pStyle w:val="ConsPlusNonformat"/>
        <w:widowControl/>
        <w:tabs>
          <w:tab w:val="left" w:pos="720"/>
        </w:tabs>
        <w:spacing w:line="264" w:lineRule="auto"/>
        <w:ind w:firstLine="567"/>
        <w:jc w:val="both"/>
        <w:rPr>
          <w:rFonts w:ascii="Arial" w:hAnsi="Arial" w:cs="Arial"/>
          <w:sz w:val="24"/>
          <w:szCs w:val="24"/>
        </w:rPr>
      </w:pPr>
      <w:r>
        <w:rPr>
          <w:rFonts w:ascii="Arial" w:hAnsi="Arial" w:cs="Arial"/>
          <w:sz w:val="24"/>
          <w:szCs w:val="24"/>
        </w:rPr>
        <w:t>Собственник имущества Учреждения не несет ответственности по обязательствам Учреждения.</w:t>
      </w:r>
    </w:p>
    <w:p w:rsidR="00BF0F42" w:rsidRPr="00145E97" w:rsidRDefault="00BF0F42" w:rsidP="00610E98">
      <w:pPr>
        <w:tabs>
          <w:tab w:val="left" w:pos="720"/>
        </w:tabs>
        <w:autoSpaceDE w:val="0"/>
        <w:spacing w:after="0" w:line="264" w:lineRule="auto"/>
        <w:ind w:firstLine="567"/>
        <w:jc w:val="both"/>
        <w:rPr>
          <w:rFonts w:ascii="Arial" w:hAnsi="Arial" w:cs="Arial"/>
          <w:sz w:val="24"/>
          <w:szCs w:val="24"/>
          <w:vertAlign w:val="superscript"/>
        </w:rPr>
      </w:pPr>
      <w:r w:rsidRPr="00AE3DB3">
        <w:rPr>
          <w:rFonts w:ascii="Arial" w:hAnsi="Arial" w:cs="Arial"/>
          <w:sz w:val="24"/>
          <w:szCs w:val="24"/>
        </w:rPr>
        <w:t>1.</w:t>
      </w:r>
      <w:r w:rsidR="00084C17">
        <w:rPr>
          <w:rFonts w:ascii="Arial" w:hAnsi="Arial" w:cs="Arial"/>
          <w:sz w:val="24"/>
          <w:szCs w:val="24"/>
        </w:rPr>
        <w:t>9</w:t>
      </w:r>
      <w:r w:rsidRPr="00AE3DB3">
        <w:rPr>
          <w:rFonts w:ascii="Arial" w:hAnsi="Arial" w:cs="Arial"/>
          <w:sz w:val="24"/>
          <w:szCs w:val="24"/>
        </w:rPr>
        <w:t>.Учреждение действует на основании Федерального закона от 12 января 1996 года № 7-ФЗ «О некоммерческих организациях»,</w:t>
      </w:r>
      <w:r>
        <w:rPr>
          <w:rFonts w:ascii="Arial" w:hAnsi="Arial" w:cs="Arial"/>
          <w:sz w:val="24"/>
          <w:szCs w:val="24"/>
        </w:rPr>
        <w:t xml:space="preserve"> Гражданского кодекса РФ, Закона Российской Федерации от 09.10.1992 № 3612-1 «Основы законодательства Российской Федерации о культуре», ФЗ от 2</w:t>
      </w:r>
      <w:r w:rsidR="005C085B">
        <w:rPr>
          <w:rFonts w:ascii="Arial" w:hAnsi="Arial" w:cs="Arial"/>
          <w:sz w:val="24"/>
          <w:szCs w:val="24"/>
        </w:rPr>
        <w:t>9</w:t>
      </w:r>
      <w:r>
        <w:rPr>
          <w:rFonts w:ascii="Arial" w:hAnsi="Arial" w:cs="Arial"/>
          <w:sz w:val="24"/>
          <w:szCs w:val="24"/>
        </w:rPr>
        <w:t>.1</w:t>
      </w:r>
      <w:r w:rsidR="005C085B">
        <w:rPr>
          <w:rFonts w:ascii="Arial" w:hAnsi="Arial" w:cs="Arial"/>
          <w:sz w:val="24"/>
          <w:szCs w:val="24"/>
        </w:rPr>
        <w:t>2</w:t>
      </w:r>
      <w:r>
        <w:rPr>
          <w:rFonts w:ascii="Arial" w:hAnsi="Arial" w:cs="Arial"/>
          <w:sz w:val="24"/>
          <w:szCs w:val="24"/>
        </w:rPr>
        <w:t>.1994 № 78-ФЗ  «О библиотечном деле»</w:t>
      </w:r>
      <w:r w:rsidRPr="00AE3DB3">
        <w:rPr>
          <w:rFonts w:ascii="Arial" w:hAnsi="Arial" w:cs="Arial"/>
          <w:sz w:val="24"/>
          <w:szCs w:val="24"/>
        </w:rPr>
        <w:t xml:space="preserve">, </w:t>
      </w:r>
      <w:r>
        <w:rPr>
          <w:rFonts w:ascii="Arial" w:hAnsi="Arial" w:cs="Arial"/>
          <w:sz w:val="24"/>
          <w:szCs w:val="24"/>
        </w:rPr>
        <w:t xml:space="preserve">Законом Нижегородской области «О библиотечном деле в Нижегородской области», </w:t>
      </w:r>
      <w:r w:rsidRPr="00AE3DB3">
        <w:rPr>
          <w:rFonts w:ascii="Arial" w:hAnsi="Arial" w:cs="Arial"/>
          <w:sz w:val="24"/>
          <w:szCs w:val="24"/>
        </w:rPr>
        <w:t xml:space="preserve">руководствуется нормативными правовыми актами Российской Федерации </w:t>
      </w:r>
      <w:r>
        <w:rPr>
          <w:rFonts w:ascii="Arial" w:hAnsi="Arial" w:cs="Arial"/>
          <w:sz w:val="24"/>
          <w:szCs w:val="24"/>
        </w:rPr>
        <w:t xml:space="preserve">  </w:t>
      </w:r>
      <w:r w:rsidRPr="00AE3DB3">
        <w:rPr>
          <w:rFonts w:ascii="Arial" w:hAnsi="Arial" w:cs="Arial"/>
          <w:sz w:val="24"/>
          <w:szCs w:val="24"/>
        </w:rPr>
        <w:t xml:space="preserve">и Нижегородской области, настоящим Уставом. </w:t>
      </w:r>
    </w:p>
    <w:p w:rsidR="00BF0F42" w:rsidRPr="006E27AF" w:rsidRDefault="00BF0F42" w:rsidP="00610E98">
      <w:pPr>
        <w:tabs>
          <w:tab w:val="left" w:pos="720"/>
        </w:tabs>
        <w:autoSpaceDE w:val="0"/>
        <w:spacing w:line="264" w:lineRule="auto"/>
        <w:ind w:firstLine="567"/>
        <w:jc w:val="both"/>
        <w:rPr>
          <w:rFonts w:ascii="Arial" w:hAnsi="Arial" w:cs="Arial"/>
          <w:sz w:val="24"/>
          <w:szCs w:val="24"/>
        </w:rPr>
      </w:pPr>
      <w:r w:rsidRPr="00AE3DB3">
        <w:rPr>
          <w:rFonts w:ascii="Arial" w:hAnsi="Arial" w:cs="Arial"/>
          <w:sz w:val="24"/>
          <w:szCs w:val="24"/>
        </w:rPr>
        <w:t>1.1</w:t>
      </w:r>
      <w:r w:rsidR="00084C17">
        <w:rPr>
          <w:rFonts w:ascii="Arial" w:hAnsi="Arial" w:cs="Arial"/>
          <w:sz w:val="24"/>
          <w:szCs w:val="24"/>
        </w:rPr>
        <w:t>0</w:t>
      </w:r>
      <w:r w:rsidRPr="00AE3DB3">
        <w:rPr>
          <w:rFonts w:ascii="Arial" w:hAnsi="Arial" w:cs="Arial"/>
          <w:sz w:val="24"/>
          <w:szCs w:val="24"/>
        </w:rPr>
        <w:t>.Учреждение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r>
        <w:rPr>
          <w:rFonts w:ascii="Arial" w:hAnsi="Arial" w:cs="Arial"/>
          <w:sz w:val="24"/>
          <w:szCs w:val="24"/>
        </w:rPr>
        <w:t xml:space="preserve">                     </w:t>
      </w:r>
    </w:p>
    <w:p w:rsidR="00BF0F42" w:rsidRDefault="00BF0F42" w:rsidP="002C2F41">
      <w:pPr>
        <w:tabs>
          <w:tab w:val="left" w:pos="720"/>
        </w:tabs>
        <w:autoSpaceDE w:val="0"/>
        <w:spacing w:line="100" w:lineRule="atLeast"/>
        <w:ind w:firstLine="284"/>
        <w:jc w:val="both"/>
        <w:rPr>
          <w:rFonts w:ascii="Arial" w:hAnsi="Arial" w:cs="Arial"/>
          <w:sz w:val="24"/>
          <w:szCs w:val="24"/>
        </w:rPr>
      </w:pPr>
      <w:r>
        <w:rPr>
          <w:rFonts w:ascii="Arial" w:hAnsi="Arial" w:cs="Arial"/>
          <w:sz w:val="24"/>
          <w:szCs w:val="24"/>
        </w:rPr>
        <w:t xml:space="preserve">                       </w:t>
      </w:r>
    </w:p>
    <w:p w:rsidR="00BF0F42" w:rsidRPr="00AE3DB3" w:rsidRDefault="00BF0F42" w:rsidP="00BF0F42">
      <w:pPr>
        <w:tabs>
          <w:tab w:val="left" w:pos="720"/>
        </w:tabs>
        <w:autoSpaceDE w:val="0"/>
        <w:spacing w:line="100" w:lineRule="atLeast"/>
        <w:ind w:firstLine="284"/>
        <w:jc w:val="center"/>
        <w:rPr>
          <w:rFonts w:ascii="Arial" w:hAnsi="Arial" w:cs="Arial"/>
          <w:sz w:val="24"/>
          <w:szCs w:val="24"/>
        </w:rPr>
      </w:pPr>
      <w:r w:rsidRPr="00AE3DB3">
        <w:rPr>
          <w:rFonts w:ascii="Arial" w:hAnsi="Arial" w:cs="Arial"/>
          <w:b/>
          <w:sz w:val="24"/>
          <w:szCs w:val="24"/>
        </w:rPr>
        <w:t>II. Цели и виды деятельности Учреждения</w:t>
      </w:r>
    </w:p>
    <w:p w:rsidR="00BF0F42" w:rsidRPr="00AE3DB3" w:rsidRDefault="00BF0F42" w:rsidP="00610E98">
      <w:pPr>
        <w:tabs>
          <w:tab w:val="left" w:pos="720"/>
        </w:tabs>
        <w:spacing w:after="0" w:line="100" w:lineRule="atLeast"/>
        <w:ind w:firstLine="567"/>
        <w:jc w:val="both"/>
        <w:rPr>
          <w:rFonts w:ascii="Arial" w:hAnsi="Arial" w:cs="Arial"/>
          <w:sz w:val="24"/>
          <w:szCs w:val="24"/>
        </w:rPr>
      </w:pPr>
      <w:r w:rsidRPr="00AE3DB3">
        <w:rPr>
          <w:rFonts w:ascii="Arial" w:hAnsi="Arial" w:cs="Arial"/>
          <w:sz w:val="24"/>
          <w:szCs w:val="24"/>
        </w:rPr>
        <w:t xml:space="preserve">2.1.Учреждение осуществляет свою деятельность в соответствии с предметом и целями деятельности, определенными законодательством Российской Федерации, Нижегородской области и настоящим Уставом, в целях обеспечения реализации предусмотренных законодательством Российской Федерации </w:t>
      </w:r>
      <w:r>
        <w:rPr>
          <w:rFonts w:ascii="Arial" w:hAnsi="Arial" w:cs="Arial"/>
          <w:sz w:val="24"/>
          <w:szCs w:val="24"/>
        </w:rPr>
        <w:t>полномочий</w:t>
      </w:r>
      <w:r w:rsidRPr="00AE3DB3">
        <w:rPr>
          <w:rFonts w:ascii="Arial" w:hAnsi="Arial" w:cs="Arial"/>
          <w:sz w:val="24"/>
          <w:szCs w:val="24"/>
        </w:rPr>
        <w:t xml:space="preserve"> органов местного самоуправления </w:t>
      </w:r>
      <w:r w:rsidR="0091581B">
        <w:rPr>
          <w:rFonts w:ascii="Arial" w:hAnsi="Arial" w:cs="Arial"/>
          <w:sz w:val="24"/>
          <w:szCs w:val="24"/>
        </w:rPr>
        <w:t>городского округа Перевозский</w:t>
      </w:r>
      <w:r w:rsidRPr="00AE3DB3">
        <w:rPr>
          <w:rFonts w:ascii="Arial" w:hAnsi="Arial" w:cs="Arial"/>
          <w:sz w:val="24"/>
          <w:szCs w:val="24"/>
        </w:rPr>
        <w:t xml:space="preserve"> в сфере  культуры.</w:t>
      </w:r>
    </w:p>
    <w:p w:rsidR="00BF0F42" w:rsidRDefault="00BF0F42" w:rsidP="00610E98">
      <w:pPr>
        <w:shd w:val="clear" w:color="auto" w:fill="FFFFFF"/>
        <w:spacing w:after="0" w:line="240" w:lineRule="auto"/>
        <w:ind w:firstLine="567"/>
        <w:jc w:val="both"/>
        <w:rPr>
          <w:rFonts w:ascii="Arial" w:hAnsi="Arial" w:cs="Arial"/>
          <w:sz w:val="24"/>
          <w:szCs w:val="24"/>
        </w:rPr>
      </w:pPr>
      <w:r w:rsidRPr="00AE3DB3">
        <w:rPr>
          <w:rFonts w:ascii="Arial" w:hAnsi="Arial" w:cs="Arial"/>
          <w:sz w:val="24"/>
          <w:szCs w:val="24"/>
        </w:rPr>
        <w:t>2.2.Ц</w:t>
      </w:r>
      <w:r>
        <w:rPr>
          <w:rFonts w:ascii="Arial" w:hAnsi="Arial" w:cs="Arial"/>
          <w:sz w:val="24"/>
          <w:szCs w:val="24"/>
        </w:rPr>
        <w:t>ели деятельности Учреждения</w:t>
      </w:r>
      <w:r w:rsidRPr="00AE3DB3">
        <w:rPr>
          <w:rFonts w:ascii="Arial" w:hAnsi="Arial" w:cs="Arial"/>
          <w:sz w:val="24"/>
          <w:szCs w:val="24"/>
        </w:rPr>
        <w:t>.</w:t>
      </w:r>
    </w:p>
    <w:p w:rsidR="00BF0F42" w:rsidRPr="003C13E0" w:rsidRDefault="00BF0F42" w:rsidP="00610E98">
      <w:pPr>
        <w:shd w:val="clear" w:color="auto" w:fill="FFFFFF"/>
        <w:spacing w:after="0" w:line="240" w:lineRule="auto"/>
        <w:ind w:firstLine="567"/>
        <w:jc w:val="both"/>
        <w:rPr>
          <w:rFonts w:ascii="Arial" w:hAnsi="Arial" w:cs="Arial"/>
          <w:sz w:val="24"/>
          <w:szCs w:val="24"/>
        </w:rPr>
      </w:pPr>
      <w:r w:rsidRPr="003C13E0">
        <w:rPr>
          <w:rFonts w:ascii="Arial" w:hAnsi="Arial" w:cs="Arial"/>
          <w:sz w:val="24"/>
          <w:szCs w:val="24"/>
        </w:rPr>
        <w:lastRenderedPageBreak/>
        <w:t>2.2.1</w:t>
      </w:r>
      <w:r w:rsidR="00610E98">
        <w:rPr>
          <w:rFonts w:ascii="Arial" w:hAnsi="Arial" w:cs="Arial"/>
          <w:sz w:val="24"/>
          <w:szCs w:val="24"/>
        </w:rPr>
        <w:t>.</w:t>
      </w:r>
      <w:r w:rsidRPr="003C13E0">
        <w:rPr>
          <w:rFonts w:ascii="Arial" w:hAnsi="Arial" w:cs="Arial"/>
          <w:sz w:val="24"/>
          <w:szCs w:val="24"/>
        </w:rPr>
        <w:t xml:space="preserve">Библиотечное обслуживание населения </w:t>
      </w:r>
      <w:r w:rsidR="0091581B">
        <w:rPr>
          <w:rFonts w:ascii="Arial" w:hAnsi="Arial" w:cs="Arial"/>
          <w:sz w:val="24"/>
          <w:szCs w:val="24"/>
        </w:rPr>
        <w:t>городского округа Перевозский</w:t>
      </w:r>
      <w:r w:rsidRPr="003C13E0">
        <w:rPr>
          <w:rFonts w:ascii="Arial" w:hAnsi="Arial" w:cs="Arial"/>
          <w:sz w:val="24"/>
          <w:szCs w:val="24"/>
        </w:rPr>
        <w:t>, сохранение культурного наследия и создание необходимых условий для реализации права граждан на библиотечное обслуживание.</w:t>
      </w:r>
      <w:r>
        <w:rPr>
          <w:rFonts w:ascii="Arial" w:hAnsi="Arial" w:cs="Arial"/>
          <w:sz w:val="24"/>
          <w:szCs w:val="24"/>
        </w:rPr>
        <w:t xml:space="preserve"> </w:t>
      </w:r>
      <w:r w:rsidRPr="003C13E0">
        <w:rPr>
          <w:rFonts w:ascii="Arial" w:hAnsi="Arial" w:cs="Arial"/>
          <w:sz w:val="24"/>
          <w:szCs w:val="24"/>
        </w:rPr>
        <w:t xml:space="preserve">Библиотека как информационное, культурное, образовательное учреждение предоставляет возможность пользования библиотечными </w:t>
      </w:r>
      <w:r>
        <w:rPr>
          <w:rFonts w:ascii="Arial" w:hAnsi="Arial" w:cs="Arial"/>
          <w:sz w:val="24"/>
          <w:szCs w:val="24"/>
        </w:rPr>
        <w:t xml:space="preserve">фондами </w:t>
      </w:r>
      <w:r w:rsidRPr="003C13E0">
        <w:rPr>
          <w:rFonts w:ascii="Arial" w:hAnsi="Arial" w:cs="Arial"/>
          <w:sz w:val="24"/>
          <w:szCs w:val="24"/>
        </w:rPr>
        <w:t xml:space="preserve">и услугами. Центральная библиотека является центральным книгохранилищем, методическим, справочно-информационным центрами на территории </w:t>
      </w:r>
      <w:r w:rsidR="0091581B">
        <w:rPr>
          <w:rFonts w:ascii="Arial" w:hAnsi="Arial" w:cs="Arial"/>
          <w:sz w:val="24"/>
          <w:szCs w:val="24"/>
        </w:rPr>
        <w:t>городского округа Перевозский</w:t>
      </w:r>
      <w:r w:rsidRPr="003C13E0">
        <w:rPr>
          <w:rFonts w:ascii="Arial" w:hAnsi="Arial" w:cs="Arial"/>
          <w:sz w:val="24"/>
          <w:szCs w:val="24"/>
        </w:rPr>
        <w:t>.</w:t>
      </w:r>
    </w:p>
    <w:p w:rsidR="00BF0F42" w:rsidRPr="003C13E0" w:rsidRDefault="00BF0F42" w:rsidP="00610E98">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 xml:space="preserve">2.2.2.Организация библиотечного обслуживания населения с учетом потребностей и </w:t>
      </w:r>
      <w:r w:rsidR="0091581B">
        <w:rPr>
          <w:rFonts w:ascii="Arial" w:hAnsi="Arial" w:cs="Arial"/>
          <w:sz w:val="24"/>
          <w:szCs w:val="24"/>
        </w:rPr>
        <w:t>интересов</w:t>
      </w:r>
      <w:r w:rsidRPr="003C13E0">
        <w:rPr>
          <w:rFonts w:ascii="Arial" w:hAnsi="Arial" w:cs="Arial"/>
          <w:sz w:val="24"/>
          <w:szCs w:val="24"/>
        </w:rPr>
        <w:t xml:space="preserve"> различных социально-возрастных групп. Создание единого информационного пространства. Обеспеч</w:t>
      </w:r>
      <w:r>
        <w:rPr>
          <w:rFonts w:ascii="Arial" w:hAnsi="Arial" w:cs="Arial"/>
          <w:sz w:val="24"/>
          <w:szCs w:val="24"/>
        </w:rPr>
        <w:t>ение свободного доступа гражда</w:t>
      </w:r>
      <w:r w:rsidR="0091581B">
        <w:rPr>
          <w:rFonts w:ascii="Arial" w:hAnsi="Arial" w:cs="Arial"/>
          <w:sz w:val="24"/>
          <w:szCs w:val="24"/>
        </w:rPr>
        <w:t>н</w:t>
      </w:r>
      <w:r w:rsidRPr="003C13E0">
        <w:rPr>
          <w:rFonts w:ascii="Arial" w:hAnsi="Arial" w:cs="Arial"/>
          <w:sz w:val="24"/>
          <w:szCs w:val="24"/>
        </w:rPr>
        <w:t xml:space="preserve"> к информации, зданиям, культуре.</w:t>
      </w:r>
    </w:p>
    <w:p w:rsidR="00BF0F42" w:rsidRPr="003C13E0" w:rsidRDefault="00BF0F42" w:rsidP="00610E98">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2.2.3</w:t>
      </w:r>
      <w:r w:rsidR="00610E98">
        <w:rPr>
          <w:rFonts w:ascii="Arial" w:hAnsi="Arial" w:cs="Arial"/>
          <w:sz w:val="24"/>
          <w:szCs w:val="24"/>
        </w:rPr>
        <w:t>.</w:t>
      </w:r>
      <w:r w:rsidRPr="003C13E0">
        <w:rPr>
          <w:rFonts w:ascii="Arial" w:hAnsi="Arial" w:cs="Arial"/>
          <w:sz w:val="24"/>
          <w:szCs w:val="24"/>
        </w:rPr>
        <w:t>Формирование и хранение библиотечных фондов, предоставление их во временное пользование гражданам, юридическим и физическим лицам, независимо от их организационно-правовых форм и форм собственности. Обеспечение учета, контроля за сохранностью и эффективным использованием библиотечных фондов.</w:t>
      </w:r>
    </w:p>
    <w:p w:rsidR="00BF0F42" w:rsidRPr="003C13E0" w:rsidRDefault="00BF0F42" w:rsidP="00610E98">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2.2.4</w:t>
      </w:r>
      <w:r w:rsidR="00610E98">
        <w:rPr>
          <w:rFonts w:ascii="Arial" w:hAnsi="Arial" w:cs="Arial"/>
          <w:sz w:val="24"/>
          <w:szCs w:val="24"/>
        </w:rPr>
        <w:t>.</w:t>
      </w:r>
      <w:r w:rsidRPr="003C13E0">
        <w:rPr>
          <w:rFonts w:ascii="Arial" w:hAnsi="Arial" w:cs="Arial"/>
          <w:sz w:val="24"/>
          <w:szCs w:val="24"/>
        </w:rPr>
        <w:t>Участие в местных, региональных программах библиотечного, информационного обслуживания различных групп населения.</w:t>
      </w:r>
    </w:p>
    <w:p w:rsidR="00BF0F42" w:rsidRPr="003C13E0" w:rsidRDefault="00BF0F42" w:rsidP="00610E98">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2.2.5</w:t>
      </w:r>
      <w:r w:rsidR="00610E98">
        <w:rPr>
          <w:rFonts w:ascii="Arial" w:hAnsi="Arial" w:cs="Arial"/>
          <w:sz w:val="24"/>
          <w:szCs w:val="24"/>
        </w:rPr>
        <w:t>.</w:t>
      </w:r>
      <w:r w:rsidRPr="003C13E0">
        <w:rPr>
          <w:rFonts w:ascii="Arial" w:hAnsi="Arial" w:cs="Arial"/>
          <w:sz w:val="24"/>
          <w:szCs w:val="24"/>
        </w:rPr>
        <w:t xml:space="preserve">Участие в развитии территории </w:t>
      </w:r>
      <w:r w:rsidR="00174303">
        <w:rPr>
          <w:rFonts w:ascii="Arial" w:hAnsi="Arial" w:cs="Arial"/>
          <w:sz w:val="24"/>
          <w:szCs w:val="24"/>
        </w:rPr>
        <w:t>городского округа Перевозский</w:t>
      </w:r>
      <w:r w:rsidRPr="003C13E0">
        <w:rPr>
          <w:rFonts w:ascii="Arial" w:hAnsi="Arial" w:cs="Arial"/>
          <w:sz w:val="24"/>
          <w:szCs w:val="24"/>
        </w:rPr>
        <w:t xml:space="preserve">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 взаимодействия с другими библиотеками, СМИ, учреждениями образования      и другими организациями.  </w:t>
      </w:r>
    </w:p>
    <w:p w:rsidR="00BF0F42" w:rsidRPr="003C13E0" w:rsidRDefault="00BF0F42" w:rsidP="00610E98">
      <w:pPr>
        <w:shd w:val="clear" w:color="auto" w:fill="FFFFFF"/>
        <w:spacing w:after="0" w:line="100" w:lineRule="atLeast"/>
        <w:ind w:firstLine="567"/>
        <w:jc w:val="both"/>
        <w:rPr>
          <w:rFonts w:ascii="Arial" w:hAnsi="Arial" w:cs="Arial"/>
          <w:sz w:val="24"/>
          <w:szCs w:val="24"/>
        </w:rPr>
      </w:pPr>
      <w:r w:rsidRPr="003C13E0">
        <w:rPr>
          <w:rFonts w:ascii="Arial" w:hAnsi="Arial" w:cs="Arial"/>
          <w:sz w:val="24"/>
          <w:szCs w:val="24"/>
        </w:rPr>
        <w:t xml:space="preserve">2.2.6.Распространение среди населения историко-краеведческих, правовых, экологических, информационных знаний. Содействие нравственному развитию подрастающего поколения, повышению образовательного уровня, творческих способностей подрастающего поколения. </w:t>
      </w:r>
    </w:p>
    <w:p w:rsidR="00BF0F42" w:rsidRPr="002F699C" w:rsidRDefault="00BF0F42" w:rsidP="00610E98">
      <w:pPr>
        <w:shd w:val="clear" w:color="auto" w:fill="FFFFFF"/>
        <w:spacing w:after="0" w:line="100" w:lineRule="atLeast"/>
        <w:ind w:firstLine="567"/>
        <w:jc w:val="both"/>
        <w:rPr>
          <w:rFonts w:ascii="Arial" w:hAnsi="Arial" w:cs="Arial"/>
          <w:sz w:val="24"/>
          <w:szCs w:val="24"/>
        </w:rPr>
      </w:pPr>
      <w:r w:rsidRPr="002F699C">
        <w:rPr>
          <w:rFonts w:ascii="Arial" w:hAnsi="Arial" w:cs="Arial"/>
          <w:sz w:val="24"/>
          <w:szCs w:val="24"/>
        </w:rPr>
        <w:t>2.2.7</w:t>
      </w:r>
      <w:r w:rsidR="00610E98">
        <w:rPr>
          <w:rFonts w:ascii="Arial" w:hAnsi="Arial" w:cs="Arial"/>
          <w:sz w:val="24"/>
          <w:szCs w:val="24"/>
        </w:rPr>
        <w:t>.</w:t>
      </w:r>
      <w:r w:rsidRPr="002F699C">
        <w:rPr>
          <w:rFonts w:ascii="Arial" w:hAnsi="Arial" w:cs="Arial"/>
          <w:sz w:val="24"/>
          <w:szCs w:val="24"/>
        </w:rPr>
        <w:t>Организация библиотечной деятельности на основе использования новейших информационных технологий, предоставление пользователям доступа к информационным сетям, обслуживание пользователей в режимах локального и удаленного доступа.</w:t>
      </w:r>
    </w:p>
    <w:p w:rsidR="00BF0F42" w:rsidRDefault="00BF0F42" w:rsidP="00610E98">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2.3.Для достижения целей, указанных в пункте 2.2 настоящего Устава, Учреждение осуществля</w:t>
      </w:r>
      <w:r>
        <w:rPr>
          <w:rFonts w:ascii="Arial" w:hAnsi="Arial" w:cs="Arial"/>
          <w:sz w:val="24"/>
          <w:szCs w:val="24"/>
        </w:rPr>
        <w:t>ет следующие виды деятельности:</w:t>
      </w:r>
    </w:p>
    <w:p w:rsidR="00BF0F42" w:rsidRPr="009B18A6" w:rsidRDefault="00BF0F42" w:rsidP="00610E98">
      <w:pPr>
        <w:shd w:val="clear" w:color="auto" w:fill="FFFFFF"/>
        <w:spacing w:after="0" w:line="100" w:lineRule="atLeast"/>
        <w:ind w:firstLine="567"/>
        <w:rPr>
          <w:rFonts w:ascii="Arial" w:hAnsi="Arial" w:cs="Arial"/>
          <w:sz w:val="24"/>
          <w:szCs w:val="24"/>
        </w:rPr>
      </w:pPr>
      <w:r w:rsidRPr="00AE3DB3">
        <w:rPr>
          <w:rFonts w:ascii="Arial" w:hAnsi="Arial" w:cs="Arial"/>
          <w:sz w:val="24"/>
          <w:szCs w:val="24"/>
        </w:rPr>
        <w:t>2.3.1.Основные виды деятельности</w:t>
      </w:r>
      <w:r>
        <w:rPr>
          <w:rFonts w:ascii="Arial" w:hAnsi="Arial" w:cs="Arial"/>
          <w:sz w:val="24"/>
          <w:szCs w:val="24"/>
        </w:rPr>
        <w:t>:</w:t>
      </w:r>
    </w:p>
    <w:p w:rsidR="00BF0F42" w:rsidRDefault="00BF0F42" w:rsidP="00610E98">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2.3.1.1</w:t>
      </w:r>
      <w:r w:rsidR="00610E98">
        <w:rPr>
          <w:rFonts w:ascii="Arial" w:hAnsi="Arial" w:cs="Arial"/>
          <w:sz w:val="24"/>
          <w:szCs w:val="24"/>
        </w:rPr>
        <w:t>.</w:t>
      </w:r>
      <w:r>
        <w:rPr>
          <w:rFonts w:ascii="Arial" w:hAnsi="Arial" w:cs="Arial"/>
          <w:sz w:val="24"/>
          <w:szCs w:val="24"/>
        </w:rPr>
        <w:t>Бесплатное предоставление пользователям информации о составе библиотечных фондов через систему каталогов, картотек и других форм библиотечного информирования, о наличии в фонде конкретного документа.</w:t>
      </w:r>
    </w:p>
    <w:p w:rsidR="00BF0F42" w:rsidRPr="005750C8"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2.3.1.2</w:t>
      </w:r>
      <w:r w:rsidR="00610E98">
        <w:rPr>
          <w:rFonts w:ascii="Arial" w:hAnsi="Arial" w:cs="Arial"/>
          <w:sz w:val="24"/>
          <w:szCs w:val="24"/>
        </w:rPr>
        <w:t>.</w:t>
      </w:r>
      <w:r>
        <w:rPr>
          <w:rFonts w:ascii="Arial" w:hAnsi="Arial" w:cs="Arial"/>
          <w:sz w:val="24"/>
          <w:szCs w:val="24"/>
        </w:rPr>
        <w:t>Обеспечение комплектования библиотек системы  новой литературой, обработки документа, учета, сохранности  и  рационального использования библиотечного фонда, анализ библиотечного фонда на предмет списания  ветхой и устаревшей    по содержанию литературы.</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2.3.1.3</w:t>
      </w:r>
      <w:r w:rsidR="00610E98">
        <w:rPr>
          <w:rFonts w:ascii="Arial" w:hAnsi="Arial" w:cs="Arial"/>
          <w:sz w:val="24"/>
          <w:szCs w:val="24"/>
        </w:rPr>
        <w:t>.</w:t>
      </w:r>
      <w:r>
        <w:rPr>
          <w:rFonts w:ascii="Arial" w:hAnsi="Arial" w:cs="Arial"/>
          <w:sz w:val="24"/>
          <w:szCs w:val="24"/>
        </w:rPr>
        <w:t>Организация библиотечного, информационного, справочно-библиографического обслуживания пользователей Учреждения.</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2.3.1.4</w:t>
      </w:r>
      <w:r w:rsidR="00610E98">
        <w:rPr>
          <w:rFonts w:ascii="Arial" w:hAnsi="Arial" w:cs="Arial"/>
          <w:sz w:val="24"/>
          <w:szCs w:val="24"/>
        </w:rPr>
        <w:t>.</w:t>
      </w:r>
      <w:r>
        <w:rPr>
          <w:rFonts w:ascii="Arial" w:hAnsi="Arial" w:cs="Arial"/>
          <w:sz w:val="24"/>
          <w:szCs w:val="24"/>
        </w:rPr>
        <w:t>Бесплатная выдача во временное пользование документов из библиотечного фонда, согласно Правил пользования библиотекой.</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2.3.1.5</w:t>
      </w:r>
      <w:r w:rsidR="00610E98">
        <w:rPr>
          <w:rFonts w:ascii="Arial" w:hAnsi="Arial" w:cs="Arial"/>
          <w:sz w:val="24"/>
          <w:szCs w:val="24"/>
        </w:rPr>
        <w:t>.</w:t>
      </w:r>
      <w:r>
        <w:rPr>
          <w:rFonts w:ascii="Arial" w:hAnsi="Arial" w:cs="Arial"/>
          <w:sz w:val="24"/>
          <w:szCs w:val="24"/>
        </w:rPr>
        <w:t>Предоставление информации о возможностях удовлетворения запроса с помощью других библиотек. Выдача документов по межбиблиотечному абонементу.</w:t>
      </w:r>
    </w:p>
    <w:p w:rsidR="00BF0F42" w:rsidRPr="00837371" w:rsidRDefault="00BF0F42" w:rsidP="00610E98">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2.3.1.6</w:t>
      </w:r>
      <w:r w:rsidR="00610E98">
        <w:rPr>
          <w:rFonts w:ascii="Arial" w:hAnsi="Arial" w:cs="Arial"/>
          <w:sz w:val="24"/>
          <w:szCs w:val="24"/>
        </w:rPr>
        <w:t>.</w:t>
      </w:r>
      <w:r w:rsidR="005C085B">
        <w:rPr>
          <w:rFonts w:ascii="Arial" w:hAnsi="Arial" w:cs="Arial"/>
          <w:sz w:val="24"/>
          <w:szCs w:val="24"/>
        </w:rPr>
        <w:t>Проведение культурно – досуговых, информационно – просветительских мероприятий, в т.ч. демонстрации кинофильмов и видеопрограмм, фестивалей выставок, смотров конкурсов, конференций и иных программных мероприятий силами Учреждения.</w:t>
      </w:r>
    </w:p>
    <w:p w:rsidR="00BF0F42" w:rsidRPr="003B64CE" w:rsidRDefault="00BF0F42" w:rsidP="00610E98">
      <w:pPr>
        <w:shd w:val="clear" w:color="auto" w:fill="FFFFFF"/>
        <w:spacing w:after="0" w:line="100" w:lineRule="atLeast"/>
        <w:ind w:firstLine="567"/>
        <w:jc w:val="both"/>
        <w:rPr>
          <w:rFonts w:ascii="Arial" w:hAnsi="Arial" w:cs="Arial"/>
          <w:sz w:val="24"/>
          <w:szCs w:val="24"/>
        </w:rPr>
      </w:pPr>
      <w:r w:rsidRPr="003B64CE">
        <w:rPr>
          <w:rFonts w:ascii="Arial" w:hAnsi="Arial" w:cs="Arial"/>
          <w:sz w:val="24"/>
          <w:szCs w:val="24"/>
        </w:rPr>
        <w:t>2.3.1.7</w:t>
      </w:r>
      <w:r w:rsidR="00610E98">
        <w:rPr>
          <w:rFonts w:ascii="Arial" w:hAnsi="Arial" w:cs="Arial"/>
          <w:sz w:val="24"/>
          <w:szCs w:val="24"/>
        </w:rPr>
        <w:t>.</w:t>
      </w:r>
      <w:r w:rsidRPr="003B64CE">
        <w:rPr>
          <w:rFonts w:ascii="Arial" w:hAnsi="Arial" w:cs="Arial"/>
          <w:sz w:val="24"/>
          <w:szCs w:val="24"/>
        </w:rPr>
        <w:t>Организация любительских клубов и объединений по ин</w:t>
      </w:r>
      <w:r>
        <w:rPr>
          <w:rFonts w:ascii="Arial" w:hAnsi="Arial" w:cs="Arial"/>
          <w:sz w:val="24"/>
          <w:szCs w:val="24"/>
        </w:rPr>
        <w:t>тересам.</w:t>
      </w:r>
    </w:p>
    <w:p w:rsidR="00BF0F42" w:rsidRPr="003B64CE" w:rsidRDefault="00BF0F42" w:rsidP="00610E98">
      <w:pPr>
        <w:shd w:val="clear" w:color="auto" w:fill="FFFFFF"/>
        <w:spacing w:after="0" w:line="240" w:lineRule="auto"/>
        <w:ind w:firstLine="567"/>
        <w:jc w:val="both"/>
        <w:rPr>
          <w:rFonts w:ascii="Arial" w:hAnsi="Arial" w:cs="Arial"/>
          <w:sz w:val="24"/>
          <w:szCs w:val="24"/>
        </w:rPr>
      </w:pPr>
      <w:r w:rsidRPr="003B64CE">
        <w:rPr>
          <w:rFonts w:ascii="Arial" w:hAnsi="Arial" w:cs="Arial"/>
          <w:sz w:val="24"/>
          <w:szCs w:val="24"/>
        </w:rPr>
        <w:t>2.3.1.8</w:t>
      </w:r>
      <w:r w:rsidR="00610E98">
        <w:rPr>
          <w:rFonts w:ascii="Arial" w:hAnsi="Arial" w:cs="Arial"/>
          <w:sz w:val="24"/>
          <w:szCs w:val="24"/>
        </w:rPr>
        <w:t>.</w:t>
      </w:r>
      <w:r w:rsidRPr="003B64CE">
        <w:rPr>
          <w:rFonts w:ascii="Arial" w:hAnsi="Arial" w:cs="Arial"/>
          <w:sz w:val="24"/>
          <w:szCs w:val="24"/>
        </w:rPr>
        <w:t xml:space="preserve">Осуществление </w:t>
      </w:r>
      <w:r>
        <w:rPr>
          <w:rFonts w:ascii="Arial" w:hAnsi="Arial" w:cs="Arial"/>
          <w:sz w:val="24"/>
          <w:szCs w:val="24"/>
        </w:rPr>
        <w:t>издательской деятельности.</w:t>
      </w:r>
    </w:p>
    <w:p w:rsidR="00BF0F42" w:rsidRPr="00837371" w:rsidRDefault="00BF0F42" w:rsidP="00610E98">
      <w:pPr>
        <w:pStyle w:val="a6"/>
        <w:shd w:val="clear" w:color="auto" w:fill="FFFFFF"/>
        <w:spacing w:after="0" w:line="240" w:lineRule="auto"/>
        <w:ind w:left="0" w:firstLine="567"/>
        <w:jc w:val="both"/>
        <w:rPr>
          <w:rFonts w:ascii="Arial" w:hAnsi="Arial" w:cs="Arial"/>
          <w:sz w:val="24"/>
          <w:szCs w:val="24"/>
        </w:rPr>
      </w:pPr>
      <w:r>
        <w:rPr>
          <w:rFonts w:ascii="Arial" w:hAnsi="Arial" w:cs="Arial"/>
          <w:sz w:val="24"/>
          <w:szCs w:val="24"/>
        </w:rPr>
        <w:lastRenderedPageBreak/>
        <w:t>2.3.1.9</w:t>
      </w:r>
      <w:r w:rsidR="00610E98">
        <w:rPr>
          <w:rFonts w:ascii="Arial" w:hAnsi="Arial" w:cs="Arial"/>
          <w:sz w:val="24"/>
          <w:szCs w:val="24"/>
        </w:rPr>
        <w:t>.</w:t>
      </w:r>
      <w:r>
        <w:rPr>
          <w:rFonts w:ascii="Arial" w:hAnsi="Arial" w:cs="Arial"/>
          <w:sz w:val="24"/>
          <w:szCs w:val="24"/>
        </w:rPr>
        <w:t>Компьютеризация и информатизация основных библиотечных процессов.</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2.3.1.10</w:t>
      </w:r>
      <w:r w:rsidR="00610E98">
        <w:rPr>
          <w:rFonts w:ascii="Arial" w:hAnsi="Arial" w:cs="Arial"/>
          <w:sz w:val="24"/>
          <w:szCs w:val="24"/>
        </w:rPr>
        <w:t>.</w:t>
      </w:r>
      <w:r>
        <w:rPr>
          <w:rFonts w:ascii="Arial" w:hAnsi="Arial" w:cs="Arial"/>
          <w:sz w:val="24"/>
          <w:szCs w:val="24"/>
        </w:rPr>
        <w:t>Формирование, накопление, систематизация информационных ресурсов                                и организация доступа к ним населения.</w:t>
      </w:r>
    </w:p>
    <w:p w:rsidR="00BF0F42" w:rsidRPr="00837371"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2.3.1.11</w:t>
      </w:r>
      <w:r w:rsidR="00610E98">
        <w:rPr>
          <w:rFonts w:ascii="Arial" w:hAnsi="Arial" w:cs="Arial"/>
          <w:sz w:val="24"/>
          <w:szCs w:val="24"/>
        </w:rPr>
        <w:t>.</w:t>
      </w:r>
      <w:r>
        <w:rPr>
          <w:rFonts w:ascii="Arial" w:hAnsi="Arial" w:cs="Arial"/>
          <w:sz w:val="24"/>
          <w:szCs w:val="24"/>
        </w:rPr>
        <w:t>Бесплатное оказание консультативной помощи в поиске и выборе источников информации.</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2.3.1.12</w:t>
      </w:r>
      <w:r w:rsidR="00610E98">
        <w:rPr>
          <w:rFonts w:ascii="Arial" w:hAnsi="Arial" w:cs="Arial"/>
          <w:sz w:val="24"/>
          <w:szCs w:val="24"/>
        </w:rPr>
        <w:t>.</w:t>
      </w:r>
      <w:r>
        <w:rPr>
          <w:rFonts w:ascii="Arial" w:hAnsi="Arial" w:cs="Arial"/>
          <w:sz w:val="24"/>
          <w:szCs w:val="24"/>
        </w:rPr>
        <w:t>Создание источников библиографии, информирование пользователей на основе новых поступлений литературы, формирование поискового справочно-библиографического аппарата, создание библиографических баз данных, включающих описание краеведческих документов.</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2.3.1.13</w:t>
      </w:r>
      <w:r w:rsidR="00610E98">
        <w:rPr>
          <w:rFonts w:ascii="Arial" w:hAnsi="Arial" w:cs="Arial"/>
          <w:sz w:val="24"/>
          <w:szCs w:val="24"/>
        </w:rPr>
        <w:t>.</w:t>
      </w:r>
      <w:r>
        <w:rPr>
          <w:rFonts w:ascii="Arial" w:hAnsi="Arial" w:cs="Arial"/>
          <w:sz w:val="24"/>
          <w:szCs w:val="24"/>
        </w:rPr>
        <w:t>Организация работы центра правовой информации и сельских информационных центров.</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2.3.1.14</w:t>
      </w:r>
      <w:r w:rsidR="00610E98">
        <w:rPr>
          <w:rFonts w:ascii="Arial" w:hAnsi="Arial" w:cs="Arial"/>
          <w:sz w:val="24"/>
          <w:szCs w:val="24"/>
        </w:rPr>
        <w:t>.</w:t>
      </w:r>
      <w:r>
        <w:rPr>
          <w:rFonts w:ascii="Arial" w:hAnsi="Arial" w:cs="Arial"/>
          <w:sz w:val="24"/>
          <w:szCs w:val="24"/>
        </w:rPr>
        <w:t>Методическое обеспечение развития подразделений учреждения, предоставляющих услуги пользователям, организация системы повышения квалификации работников учреждения. Издание методической продукции в помощь библиотечным работникам.</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2.3.1.15</w:t>
      </w:r>
      <w:r w:rsidR="00610E98">
        <w:rPr>
          <w:rFonts w:ascii="Arial" w:hAnsi="Arial" w:cs="Arial"/>
          <w:sz w:val="24"/>
          <w:szCs w:val="24"/>
        </w:rPr>
        <w:t>.</w:t>
      </w:r>
      <w:r>
        <w:rPr>
          <w:rFonts w:ascii="Arial" w:hAnsi="Arial" w:cs="Arial"/>
          <w:sz w:val="24"/>
          <w:szCs w:val="24"/>
        </w:rPr>
        <w:t xml:space="preserve">Организация обслуживания детей и подростков по разным направлениям и видам деятельности, состояние и использование информационных ресурсов. Система информационно – библиотечного обслуживания детей, подростков и руководителей детского чтения, методическое обеспечение этой системы. </w:t>
      </w:r>
    </w:p>
    <w:p w:rsidR="00BF0F42" w:rsidRDefault="00BF0F42" w:rsidP="00610E98">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2.3.1.16</w:t>
      </w:r>
      <w:r w:rsidR="00610E98">
        <w:rPr>
          <w:rFonts w:ascii="Arial" w:hAnsi="Arial" w:cs="Arial"/>
          <w:sz w:val="24"/>
          <w:szCs w:val="24"/>
        </w:rPr>
        <w:t>.</w:t>
      </w:r>
      <w:r>
        <w:rPr>
          <w:rFonts w:ascii="Arial" w:hAnsi="Arial" w:cs="Arial"/>
          <w:sz w:val="24"/>
          <w:szCs w:val="24"/>
        </w:rPr>
        <w:t>Организация работы библиотек по краеведению, патриотическому, нравственному и правовому воспитанию, по программам летнего чтения детей. Работа по приобщению детей младшего возраста к чтению, работа   с социально незащищенными категориями детского населения, работа с художественной  и научно-познавательной литературой в целях популяризации книги и чтения.</w:t>
      </w:r>
    </w:p>
    <w:p w:rsidR="00BF0F42" w:rsidRPr="005106E8" w:rsidRDefault="00BF0F42" w:rsidP="00B24E85">
      <w:pPr>
        <w:pStyle w:val="a6"/>
        <w:shd w:val="clear" w:color="auto" w:fill="FFFFFF"/>
        <w:spacing w:after="0" w:line="240" w:lineRule="auto"/>
        <w:ind w:left="0" w:firstLine="567"/>
        <w:jc w:val="both"/>
        <w:rPr>
          <w:rFonts w:ascii="Arial" w:hAnsi="Arial" w:cs="Arial"/>
          <w:sz w:val="24"/>
          <w:szCs w:val="24"/>
        </w:rPr>
      </w:pPr>
      <w:r w:rsidRPr="005106E8">
        <w:rPr>
          <w:rFonts w:ascii="Arial" w:hAnsi="Arial" w:cs="Arial"/>
          <w:sz w:val="24"/>
          <w:szCs w:val="24"/>
        </w:rPr>
        <w:t>2.3.1.17</w:t>
      </w:r>
      <w:r w:rsidR="00B24E85">
        <w:rPr>
          <w:rFonts w:ascii="Arial" w:hAnsi="Arial" w:cs="Arial"/>
          <w:sz w:val="24"/>
          <w:szCs w:val="24"/>
        </w:rPr>
        <w:t>.</w:t>
      </w:r>
      <w:r w:rsidRPr="005106E8">
        <w:rPr>
          <w:rFonts w:ascii="Arial" w:hAnsi="Arial" w:cs="Arial"/>
          <w:sz w:val="24"/>
          <w:szCs w:val="24"/>
        </w:rPr>
        <w:t>Организация рекламной деятельности учреждения.</w:t>
      </w:r>
      <w:r w:rsidRPr="005106E8">
        <w:rPr>
          <w:rFonts w:ascii="Arial" w:hAnsi="Arial" w:cs="Arial"/>
          <w:sz w:val="24"/>
          <w:szCs w:val="24"/>
        </w:rPr>
        <w:tab/>
        <w:t xml:space="preserve">                                                                                                                                                                                                                                                                                                                   </w:t>
      </w:r>
    </w:p>
    <w:p w:rsidR="00BF0F42" w:rsidRPr="00AE3DB3" w:rsidRDefault="00BF0F42" w:rsidP="00B24E85">
      <w:pPr>
        <w:shd w:val="clear" w:color="auto" w:fill="FFFFFF"/>
        <w:spacing w:after="0" w:line="240" w:lineRule="auto"/>
        <w:ind w:firstLine="567"/>
        <w:jc w:val="both"/>
        <w:rPr>
          <w:rFonts w:ascii="Arial" w:hAnsi="Arial" w:cs="Arial"/>
          <w:sz w:val="24"/>
          <w:szCs w:val="24"/>
        </w:rPr>
      </w:pPr>
      <w:r>
        <w:rPr>
          <w:rFonts w:ascii="Arial" w:hAnsi="Arial" w:cs="Arial"/>
          <w:sz w:val="24"/>
          <w:szCs w:val="24"/>
        </w:rPr>
        <w:t>2.3.2.</w:t>
      </w:r>
      <w:r w:rsidRPr="00AE3DB3">
        <w:rPr>
          <w:rFonts w:ascii="Arial" w:hAnsi="Arial" w:cs="Arial"/>
          <w:sz w:val="24"/>
          <w:szCs w:val="24"/>
        </w:rPr>
        <w:t>В том числе, основные виды деятельности, приносящей доход:</w:t>
      </w:r>
    </w:p>
    <w:p w:rsidR="00BF0F42" w:rsidRDefault="00BF0F42" w:rsidP="00B24E85">
      <w:pPr>
        <w:pStyle w:val="a6"/>
        <w:shd w:val="clear" w:color="auto" w:fill="FFFFFF"/>
        <w:spacing w:after="0" w:line="240" w:lineRule="auto"/>
        <w:ind w:left="0" w:firstLine="567"/>
        <w:jc w:val="both"/>
        <w:rPr>
          <w:rFonts w:ascii="Arial" w:hAnsi="Arial" w:cs="Arial"/>
          <w:sz w:val="24"/>
          <w:szCs w:val="24"/>
        </w:rPr>
      </w:pPr>
      <w:r>
        <w:rPr>
          <w:rFonts w:ascii="Arial" w:hAnsi="Arial" w:cs="Arial"/>
          <w:sz w:val="24"/>
          <w:szCs w:val="24"/>
        </w:rPr>
        <w:t>2.3.2.1</w:t>
      </w:r>
      <w:r w:rsidR="00B24E85">
        <w:rPr>
          <w:rFonts w:ascii="Arial" w:hAnsi="Arial" w:cs="Arial"/>
          <w:sz w:val="24"/>
          <w:szCs w:val="24"/>
        </w:rPr>
        <w:t>.</w:t>
      </w:r>
      <w:r>
        <w:rPr>
          <w:rFonts w:ascii="Arial" w:hAnsi="Arial" w:cs="Arial"/>
          <w:sz w:val="24"/>
          <w:szCs w:val="24"/>
        </w:rPr>
        <w:t>Выдача на дом журналов из читального зала: «Бурда», «За рулем»,                       «Чем развлечь гостей», «Клубный вестник».</w:t>
      </w:r>
    </w:p>
    <w:p w:rsidR="00BF0F42" w:rsidRDefault="00BF0F42" w:rsidP="00B24E85">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2.3.2.2</w:t>
      </w:r>
      <w:r w:rsidR="00B24E85">
        <w:rPr>
          <w:rFonts w:ascii="Arial" w:hAnsi="Arial" w:cs="Arial"/>
          <w:sz w:val="24"/>
          <w:szCs w:val="24"/>
        </w:rPr>
        <w:t>.</w:t>
      </w:r>
      <w:r>
        <w:rPr>
          <w:rFonts w:ascii="Arial" w:hAnsi="Arial" w:cs="Arial"/>
          <w:sz w:val="24"/>
          <w:szCs w:val="24"/>
        </w:rPr>
        <w:t>Компенсация и услуга по замене, утерянной пользователем библиотечной книги.</w:t>
      </w:r>
    </w:p>
    <w:p w:rsidR="00BF0F42" w:rsidRPr="005106E8" w:rsidRDefault="00BF0F42" w:rsidP="00B24E85">
      <w:pPr>
        <w:pStyle w:val="a6"/>
        <w:shd w:val="clear" w:color="auto" w:fill="FFFFFF"/>
        <w:spacing w:line="100" w:lineRule="atLeast"/>
        <w:ind w:left="0" w:firstLine="567"/>
        <w:jc w:val="both"/>
        <w:rPr>
          <w:rFonts w:ascii="Arial" w:hAnsi="Arial" w:cs="Arial"/>
          <w:sz w:val="24"/>
          <w:szCs w:val="24"/>
        </w:rPr>
      </w:pPr>
      <w:r w:rsidRPr="005106E8">
        <w:rPr>
          <w:rFonts w:ascii="Arial" w:hAnsi="Arial" w:cs="Arial"/>
          <w:sz w:val="24"/>
          <w:szCs w:val="24"/>
        </w:rPr>
        <w:t>2.3.2.3</w:t>
      </w:r>
      <w:r w:rsidR="00B24E85">
        <w:rPr>
          <w:rFonts w:ascii="Arial" w:hAnsi="Arial" w:cs="Arial"/>
          <w:sz w:val="24"/>
          <w:szCs w:val="24"/>
        </w:rPr>
        <w:t>.</w:t>
      </w:r>
      <w:r w:rsidRPr="005106E8">
        <w:rPr>
          <w:rFonts w:ascii="Arial" w:hAnsi="Arial" w:cs="Arial"/>
          <w:sz w:val="24"/>
          <w:szCs w:val="24"/>
        </w:rPr>
        <w:t>Выполнение заказов по межбиблиотечному абонементу.</w:t>
      </w:r>
    </w:p>
    <w:p w:rsidR="00BF0F42" w:rsidRDefault="00BF0F42" w:rsidP="00B24E85">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2.3.2.4</w:t>
      </w:r>
      <w:r w:rsidR="00B24E85">
        <w:rPr>
          <w:rFonts w:ascii="Arial" w:hAnsi="Arial" w:cs="Arial"/>
          <w:sz w:val="24"/>
          <w:szCs w:val="24"/>
        </w:rPr>
        <w:t>.</w:t>
      </w:r>
      <w:r>
        <w:rPr>
          <w:rFonts w:ascii="Arial" w:hAnsi="Arial" w:cs="Arial"/>
          <w:sz w:val="24"/>
          <w:szCs w:val="24"/>
        </w:rPr>
        <w:t>Предоставление пользователям сценариев массовых мероприятий.</w:t>
      </w:r>
    </w:p>
    <w:p w:rsidR="00BF0F42" w:rsidRDefault="00BF0F42" w:rsidP="00B24E85">
      <w:pPr>
        <w:pStyle w:val="a6"/>
        <w:shd w:val="clear" w:color="auto" w:fill="FFFFFF"/>
        <w:spacing w:line="100" w:lineRule="atLeast"/>
        <w:ind w:left="0" w:firstLine="567"/>
        <w:jc w:val="both"/>
        <w:rPr>
          <w:rFonts w:ascii="Arial" w:hAnsi="Arial" w:cs="Arial"/>
          <w:sz w:val="24"/>
          <w:szCs w:val="24"/>
        </w:rPr>
      </w:pPr>
      <w:r>
        <w:rPr>
          <w:rFonts w:ascii="Arial" w:hAnsi="Arial" w:cs="Arial"/>
          <w:sz w:val="24"/>
          <w:szCs w:val="24"/>
        </w:rPr>
        <w:t>2.3.2.</w:t>
      </w:r>
      <w:r w:rsidR="00F47421">
        <w:rPr>
          <w:rFonts w:ascii="Arial" w:hAnsi="Arial" w:cs="Arial"/>
          <w:sz w:val="24"/>
          <w:szCs w:val="24"/>
        </w:rPr>
        <w:t>5</w:t>
      </w:r>
      <w:r w:rsidR="00B24E85">
        <w:rPr>
          <w:rFonts w:ascii="Arial" w:hAnsi="Arial" w:cs="Arial"/>
          <w:sz w:val="24"/>
          <w:szCs w:val="24"/>
        </w:rPr>
        <w:t>.</w:t>
      </w:r>
      <w:r>
        <w:rPr>
          <w:rFonts w:ascii="Arial" w:hAnsi="Arial" w:cs="Arial"/>
          <w:sz w:val="24"/>
          <w:szCs w:val="24"/>
        </w:rPr>
        <w:t>Выдача электронной продукции на дом.</w:t>
      </w:r>
    </w:p>
    <w:p w:rsidR="00BF0F42" w:rsidRPr="008E47FA" w:rsidRDefault="00BF0F42" w:rsidP="00B24E85">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2.3.2.</w:t>
      </w:r>
      <w:r w:rsidR="00F47421">
        <w:rPr>
          <w:rFonts w:ascii="Arial" w:hAnsi="Arial" w:cs="Arial"/>
          <w:sz w:val="24"/>
          <w:szCs w:val="24"/>
        </w:rPr>
        <w:t>6</w:t>
      </w:r>
      <w:r w:rsidR="00B24E85">
        <w:rPr>
          <w:rFonts w:ascii="Arial" w:hAnsi="Arial" w:cs="Arial"/>
          <w:sz w:val="24"/>
          <w:szCs w:val="24"/>
        </w:rPr>
        <w:t>.</w:t>
      </w:r>
      <w:r w:rsidRPr="008E47FA">
        <w:rPr>
          <w:rFonts w:ascii="Arial" w:hAnsi="Arial" w:cs="Arial"/>
          <w:sz w:val="24"/>
          <w:szCs w:val="24"/>
        </w:rPr>
        <w:t>Размещение рекламного объявления в библ</w:t>
      </w:r>
      <w:r>
        <w:rPr>
          <w:rFonts w:ascii="Arial" w:hAnsi="Arial" w:cs="Arial"/>
          <w:sz w:val="24"/>
          <w:szCs w:val="24"/>
        </w:rPr>
        <w:t>иотеке.</w:t>
      </w:r>
    </w:p>
    <w:p w:rsidR="00BF0F42" w:rsidRPr="008E47FA" w:rsidRDefault="00BF0F42" w:rsidP="00B24E85">
      <w:pPr>
        <w:shd w:val="clear" w:color="auto" w:fill="FFFFFF"/>
        <w:spacing w:after="0" w:line="100" w:lineRule="atLeast"/>
        <w:ind w:firstLine="567"/>
        <w:jc w:val="both"/>
        <w:rPr>
          <w:rFonts w:ascii="Arial" w:hAnsi="Arial" w:cs="Arial"/>
          <w:sz w:val="24"/>
          <w:szCs w:val="24"/>
        </w:rPr>
      </w:pPr>
      <w:r w:rsidRPr="008E47FA">
        <w:rPr>
          <w:rFonts w:ascii="Arial" w:hAnsi="Arial" w:cs="Arial"/>
          <w:sz w:val="24"/>
          <w:szCs w:val="24"/>
        </w:rPr>
        <w:t>2.3.</w:t>
      </w:r>
      <w:r>
        <w:rPr>
          <w:rFonts w:ascii="Arial" w:hAnsi="Arial" w:cs="Arial"/>
          <w:sz w:val="24"/>
          <w:szCs w:val="24"/>
        </w:rPr>
        <w:t>2.</w:t>
      </w:r>
      <w:r w:rsidRPr="008E47FA">
        <w:rPr>
          <w:rFonts w:ascii="Arial" w:hAnsi="Arial" w:cs="Arial"/>
          <w:sz w:val="24"/>
          <w:szCs w:val="24"/>
        </w:rPr>
        <w:t>Ксерок</w:t>
      </w:r>
      <w:r>
        <w:rPr>
          <w:rFonts w:ascii="Arial" w:hAnsi="Arial" w:cs="Arial"/>
          <w:sz w:val="24"/>
          <w:szCs w:val="24"/>
        </w:rPr>
        <w:t>опирование документов читателям.</w:t>
      </w:r>
    </w:p>
    <w:p w:rsidR="00BF0F42" w:rsidRDefault="00BF0F42" w:rsidP="00B24E85">
      <w:pPr>
        <w:pStyle w:val="a6"/>
        <w:shd w:val="clear" w:color="auto" w:fill="FFFFFF"/>
        <w:spacing w:after="0" w:line="100" w:lineRule="atLeast"/>
        <w:ind w:left="0" w:firstLine="567"/>
        <w:jc w:val="both"/>
        <w:rPr>
          <w:rFonts w:ascii="Arial" w:hAnsi="Arial" w:cs="Arial"/>
          <w:sz w:val="24"/>
          <w:szCs w:val="24"/>
        </w:rPr>
      </w:pPr>
      <w:r>
        <w:rPr>
          <w:rFonts w:ascii="Arial" w:hAnsi="Arial" w:cs="Arial"/>
          <w:sz w:val="24"/>
          <w:szCs w:val="24"/>
        </w:rPr>
        <w:t>2.3.2.</w:t>
      </w:r>
      <w:r w:rsidR="00F47421">
        <w:rPr>
          <w:rFonts w:ascii="Arial" w:hAnsi="Arial" w:cs="Arial"/>
          <w:sz w:val="24"/>
          <w:szCs w:val="24"/>
        </w:rPr>
        <w:t>8</w:t>
      </w:r>
      <w:r w:rsidR="00B24E85">
        <w:rPr>
          <w:rFonts w:ascii="Arial" w:hAnsi="Arial" w:cs="Arial"/>
          <w:sz w:val="24"/>
          <w:szCs w:val="24"/>
        </w:rPr>
        <w:t>.</w:t>
      </w:r>
      <w:r>
        <w:rPr>
          <w:rFonts w:ascii="Arial" w:hAnsi="Arial" w:cs="Arial"/>
          <w:sz w:val="24"/>
          <w:szCs w:val="24"/>
        </w:rPr>
        <w:t>Составление списков нормативно-правовых актов по запросам     пользователей.</w:t>
      </w:r>
    </w:p>
    <w:p w:rsidR="00BF0F42" w:rsidRPr="008E47FA" w:rsidRDefault="00BF0F42" w:rsidP="00B24E85">
      <w:pPr>
        <w:pStyle w:val="a6"/>
        <w:shd w:val="clear" w:color="auto" w:fill="FFFFFF"/>
        <w:spacing w:after="0" w:line="100" w:lineRule="atLeast"/>
        <w:ind w:left="0" w:firstLine="567"/>
        <w:jc w:val="both"/>
        <w:rPr>
          <w:rFonts w:ascii="Arial" w:hAnsi="Arial" w:cs="Arial"/>
          <w:sz w:val="24"/>
          <w:szCs w:val="24"/>
        </w:rPr>
      </w:pPr>
      <w:r w:rsidRPr="008E47FA">
        <w:rPr>
          <w:rFonts w:ascii="Arial" w:hAnsi="Arial" w:cs="Arial"/>
          <w:sz w:val="24"/>
          <w:szCs w:val="24"/>
        </w:rPr>
        <w:t>2.3.</w:t>
      </w:r>
      <w:r>
        <w:rPr>
          <w:rFonts w:ascii="Arial" w:hAnsi="Arial" w:cs="Arial"/>
          <w:sz w:val="24"/>
          <w:szCs w:val="24"/>
        </w:rPr>
        <w:t>2.</w:t>
      </w:r>
      <w:r w:rsidR="00F47421">
        <w:rPr>
          <w:rFonts w:ascii="Arial" w:hAnsi="Arial" w:cs="Arial"/>
          <w:sz w:val="24"/>
          <w:szCs w:val="24"/>
        </w:rPr>
        <w:t>9</w:t>
      </w:r>
      <w:r w:rsidR="00B24E85">
        <w:rPr>
          <w:rFonts w:ascii="Arial" w:hAnsi="Arial" w:cs="Arial"/>
          <w:sz w:val="24"/>
          <w:szCs w:val="24"/>
        </w:rPr>
        <w:t>.</w:t>
      </w:r>
      <w:r w:rsidRPr="008E47FA">
        <w:rPr>
          <w:rFonts w:ascii="Arial" w:hAnsi="Arial" w:cs="Arial"/>
          <w:sz w:val="24"/>
          <w:szCs w:val="24"/>
        </w:rPr>
        <w:t>Поиск правовых актов в электронной базе данных:</w:t>
      </w:r>
    </w:p>
    <w:p w:rsidR="00BF0F42" w:rsidRDefault="00BF0F42" w:rsidP="00B24E85">
      <w:pPr>
        <w:shd w:val="clear" w:color="auto" w:fill="FFFFFF"/>
        <w:spacing w:after="0" w:line="100" w:lineRule="atLeast"/>
        <w:ind w:firstLine="567"/>
        <w:jc w:val="both"/>
        <w:rPr>
          <w:rFonts w:ascii="Arial" w:hAnsi="Arial" w:cs="Arial"/>
          <w:sz w:val="24"/>
          <w:szCs w:val="24"/>
        </w:rPr>
      </w:pPr>
      <w:r w:rsidRPr="00B07D1B">
        <w:rPr>
          <w:rFonts w:ascii="Arial" w:hAnsi="Arial" w:cs="Arial"/>
          <w:sz w:val="24"/>
          <w:szCs w:val="24"/>
        </w:rPr>
        <w:t xml:space="preserve">-распечатка документа на принтере, </w:t>
      </w:r>
    </w:p>
    <w:p w:rsidR="00BF0F42" w:rsidRDefault="00BF0F42" w:rsidP="00B24E85">
      <w:pPr>
        <w:shd w:val="clear" w:color="auto" w:fill="FFFFFF"/>
        <w:spacing w:after="0" w:line="100" w:lineRule="atLeast"/>
        <w:ind w:firstLine="567"/>
        <w:jc w:val="both"/>
        <w:rPr>
          <w:rFonts w:ascii="Arial" w:hAnsi="Arial" w:cs="Arial"/>
          <w:sz w:val="24"/>
          <w:szCs w:val="24"/>
        </w:rPr>
      </w:pPr>
      <w:r>
        <w:rPr>
          <w:rFonts w:ascii="Arial" w:hAnsi="Arial" w:cs="Arial"/>
          <w:sz w:val="24"/>
          <w:szCs w:val="24"/>
        </w:rPr>
        <w:t>-копирование на электронные носители</w:t>
      </w:r>
      <w:r w:rsidR="00F47421">
        <w:rPr>
          <w:rFonts w:ascii="Arial" w:hAnsi="Arial" w:cs="Arial"/>
          <w:sz w:val="24"/>
          <w:szCs w:val="24"/>
        </w:rPr>
        <w:t xml:space="preserve"> (диск, флэш-карта)</w:t>
      </w:r>
      <w:r>
        <w:rPr>
          <w:rFonts w:ascii="Arial" w:hAnsi="Arial" w:cs="Arial"/>
          <w:sz w:val="24"/>
          <w:szCs w:val="24"/>
        </w:rPr>
        <w:t xml:space="preserve">  в соответствии с соблюдением требований законодательства Р</w:t>
      </w:r>
      <w:r w:rsidR="00F47421">
        <w:rPr>
          <w:rFonts w:ascii="Arial" w:hAnsi="Arial" w:cs="Arial"/>
          <w:sz w:val="24"/>
          <w:szCs w:val="24"/>
        </w:rPr>
        <w:t>Ф об авторских и смежных правах</w:t>
      </w:r>
      <w:r>
        <w:rPr>
          <w:rFonts w:ascii="Arial" w:hAnsi="Arial" w:cs="Arial"/>
          <w:sz w:val="24"/>
          <w:szCs w:val="24"/>
        </w:rPr>
        <w:t>.</w:t>
      </w:r>
      <w:r w:rsidRPr="007E4EFF">
        <w:rPr>
          <w:rFonts w:ascii="Arial" w:hAnsi="Arial" w:cs="Arial"/>
          <w:sz w:val="24"/>
          <w:szCs w:val="24"/>
        </w:rPr>
        <w:t xml:space="preserve">                                                                    </w:t>
      </w:r>
      <w:r>
        <w:rPr>
          <w:rFonts w:ascii="Arial" w:hAnsi="Arial" w:cs="Arial"/>
          <w:sz w:val="24"/>
          <w:szCs w:val="24"/>
        </w:rPr>
        <w:t xml:space="preserve">                  </w:t>
      </w:r>
    </w:p>
    <w:p w:rsidR="00BF0F42" w:rsidRPr="00CC4550" w:rsidRDefault="00BF0F42" w:rsidP="00BF0F42">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CC4550">
        <w:rPr>
          <w:rFonts w:ascii="Arial" w:hAnsi="Arial" w:cs="Arial"/>
          <w:sz w:val="24"/>
          <w:szCs w:val="24"/>
        </w:rPr>
        <w:t>2.3.</w:t>
      </w:r>
      <w:r>
        <w:rPr>
          <w:rFonts w:ascii="Arial" w:hAnsi="Arial" w:cs="Arial"/>
          <w:sz w:val="24"/>
          <w:szCs w:val="24"/>
        </w:rPr>
        <w:t>2.1</w:t>
      </w:r>
      <w:r w:rsidR="00F47421">
        <w:rPr>
          <w:rFonts w:ascii="Arial" w:hAnsi="Arial" w:cs="Arial"/>
          <w:sz w:val="24"/>
          <w:szCs w:val="24"/>
        </w:rPr>
        <w:t>0</w:t>
      </w:r>
      <w:r w:rsidR="00B24E85">
        <w:rPr>
          <w:rFonts w:ascii="Arial" w:hAnsi="Arial" w:cs="Arial"/>
          <w:sz w:val="24"/>
          <w:szCs w:val="24"/>
        </w:rPr>
        <w:t>.</w:t>
      </w:r>
      <w:r w:rsidRPr="00CC4550">
        <w:rPr>
          <w:rFonts w:ascii="Arial" w:hAnsi="Arial" w:cs="Arial"/>
          <w:sz w:val="24"/>
          <w:szCs w:val="24"/>
        </w:rPr>
        <w:t>Распечатка на бумажный д</w:t>
      </w:r>
      <w:r>
        <w:rPr>
          <w:rFonts w:ascii="Arial" w:hAnsi="Arial" w:cs="Arial"/>
          <w:sz w:val="24"/>
          <w:szCs w:val="24"/>
        </w:rPr>
        <w:t>окумент с электронных носителей.</w:t>
      </w:r>
    </w:p>
    <w:p w:rsidR="00BF0F42" w:rsidRPr="00CC4550" w:rsidRDefault="00BF0F42" w:rsidP="00BF0F42">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CC4550">
        <w:rPr>
          <w:rFonts w:ascii="Arial" w:hAnsi="Arial" w:cs="Arial"/>
          <w:sz w:val="24"/>
          <w:szCs w:val="24"/>
        </w:rPr>
        <w:t>2.3.</w:t>
      </w:r>
      <w:r>
        <w:rPr>
          <w:rFonts w:ascii="Arial" w:hAnsi="Arial" w:cs="Arial"/>
          <w:sz w:val="24"/>
          <w:szCs w:val="24"/>
        </w:rPr>
        <w:t>2.1</w:t>
      </w:r>
      <w:r w:rsidR="00F47421">
        <w:rPr>
          <w:rFonts w:ascii="Arial" w:hAnsi="Arial" w:cs="Arial"/>
          <w:sz w:val="24"/>
          <w:szCs w:val="24"/>
        </w:rPr>
        <w:t>1</w:t>
      </w:r>
      <w:r w:rsidR="00B24E85">
        <w:rPr>
          <w:rFonts w:ascii="Arial" w:hAnsi="Arial" w:cs="Arial"/>
          <w:sz w:val="24"/>
          <w:szCs w:val="24"/>
        </w:rPr>
        <w:t>.</w:t>
      </w:r>
      <w:r w:rsidRPr="00CC4550">
        <w:rPr>
          <w:rFonts w:ascii="Arial" w:hAnsi="Arial" w:cs="Arial"/>
          <w:sz w:val="24"/>
          <w:szCs w:val="24"/>
        </w:rPr>
        <w:t xml:space="preserve">Работа пользователей в сети Интернет (самостоятельно или </w:t>
      </w:r>
      <w:r>
        <w:rPr>
          <w:rFonts w:ascii="Arial" w:hAnsi="Arial" w:cs="Arial"/>
          <w:sz w:val="24"/>
          <w:szCs w:val="24"/>
        </w:rPr>
        <w:t xml:space="preserve">                                     </w:t>
      </w:r>
      <w:r w:rsidRPr="00CC4550">
        <w:rPr>
          <w:rFonts w:ascii="Arial" w:hAnsi="Arial" w:cs="Arial"/>
          <w:sz w:val="24"/>
          <w:szCs w:val="24"/>
        </w:rPr>
        <w:t>с помощью сотрудника Учреждения)</w:t>
      </w:r>
      <w:r>
        <w:rPr>
          <w:rFonts w:ascii="Arial" w:hAnsi="Arial" w:cs="Arial"/>
          <w:sz w:val="24"/>
          <w:szCs w:val="24"/>
        </w:rPr>
        <w:t>.</w:t>
      </w:r>
    </w:p>
    <w:p w:rsidR="00BF0F42" w:rsidRPr="0093159A" w:rsidRDefault="00BF0F42" w:rsidP="00BF0F42">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93159A">
        <w:rPr>
          <w:rFonts w:ascii="Arial" w:hAnsi="Arial" w:cs="Arial"/>
          <w:sz w:val="24"/>
          <w:szCs w:val="24"/>
        </w:rPr>
        <w:t>2.3.</w:t>
      </w:r>
      <w:r>
        <w:rPr>
          <w:rFonts w:ascii="Arial" w:hAnsi="Arial" w:cs="Arial"/>
          <w:sz w:val="24"/>
          <w:szCs w:val="24"/>
        </w:rPr>
        <w:t>2.1</w:t>
      </w:r>
      <w:r w:rsidR="00F47421">
        <w:rPr>
          <w:rFonts w:ascii="Arial" w:hAnsi="Arial" w:cs="Arial"/>
          <w:sz w:val="24"/>
          <w:szCs w:val="24"/>
        </w:rPr>
        <w:t>2</w:t>
      </w:r>
      <w:r w:rsidR="00B24E85">
        <w:rPr>
          <w:rFonts w:ascii="Arial" w:hAnsi="Arial" w:cs="Arial"/>
          <w:sz w:val="24"/>
          <w:szCs w:val="24"/>
        </w:rPr>
        <w:t>.</w:t>
      </w:r>
      <w:r w:rsidRPr="0093159A">
        <w:rPr>
          <w:rFonts w:ascii="Arial" w:hAnsi="Arial" w:cs="Arial"/>
          <w:sz w:val="24"/>
          <w:szCs w:val="24"/>
        </w:rPr>
        <w:t>Отсылка</w:t>
      </w:r>
      <w:r>
        <w:rPr>
          <w:rFonts w:ascii="Arial" w:hAnsi="Arial" w:cs="Arial"/>
          <w:sz w:val="24"/>
          <w:szCs w:val="24"/>
        </w:rPr>
        <w:t xml:space="preserve"> сообщений по электронной почте.</w:t>
      </w:r>
    </w:p>
    <w:p w:rsidR="00BF0F42" w:rsidRDefault="00BF0F42" w:rsidP="00BF0F42">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2.3.2.1</w:t>
      </w:r>
      <w:r w:rsidR="00F47421">
        <w:rPr>
          <w:rFonts w:ascii="Arial" w:hAnsi="Arial" w:cs="Arial"/>
          <w:sz w:val="24"/>
          <w:szCs w:val="24"/>
        </w:rPr>
        <w:t>3</w:t>
      </w:r>
      <w:r w:rsidR="00B24E85">
        <w:rPr>
          <w:rFonts w:ascii="Arial" w:hAnsi="Arial" w:cs="Arial"/>
          <w:sz w:val="24"/>
          <w:szCs w:val="24"/>
        </w:rPr>
        <w:t>.</w:t>
      </w:r>
      <w:r w:rsidRPr="0093159A">
        <w:rPr>
          <w:rFonts w:ascii="Arial" w:hAnsi="Arial" w:cs="Arial"/>
          <w:sz w:val="24"/>
          <w:szCs w:val="24"/>
        </w:rPr>
        <w:t>Брошюро</w:t>
      </w:r>
      <w:r>
        <w:rPr>
          <w:rFonts w:ascii="Arial" w:hAnsi="Arial" w:cs="Arial"/>
          <w:sz w:val="24"/>
          <w:szCs w:val="24"/>
        </w:rPr>
        <w:t xml:space="preserve">вание и ламинирование документа. </w:t>
      </w:r>
    </w:p>
    <w:p w:rsidR="00BF0F42" w:rsidRPr="008E47FA" w:rsidRDefault="00BF0F42" w:rsidP="00BF0F42">
      <w:pPr>
        <w:shd w:val="clear" w:color="auto" w:fill="FFFFFF"/>
        <w:spacing w:after="0" w:line="240" w:lineRule="auto"/>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2.1</w:t>
      </w:r>
      <w:r w:rsidR="00F47421">
        <w:rPr>
          <w:rFonts w:ascii="Arial" w:hAnsi="Arial" w:cs="Arial"/>
          <w:sz w:val="24"/>
          <w:szCs w:val="24"/>
        </w:rPr>
        <w:t>4</w:t>
      </w:r>
      <w:r w:rsidR="00B24E85">
        <w:rPr>
          <w:rFonts w:ascii="Arial" w:hAnsi="Arial" w:cs="Arial"/>
          <w:sz w:val="24"/>
          <w:szCs w:val="24"/>
        </w:rPr>
        <w:t>.</w:t>
      </w:r>
      <w:r w:rsidRPr="008E47FA">
        <w:rPr>
          <w:rFonts w:ascii="Arial" w:hAnsi="Arial" w:cs="Arial"/>
          <w:sz w:val="24"/>
          <w:szCs w:val="24"/>
        </w:rPr>
        <w:t xml:space="preserve">Набор текста формат А-4 с печатного листа, </w:t>
      </w:r>
      <w:r>
        <w:rPr>
          <w:rFonts w:ascii="Arial" w:hAnsi="Arial" w:cs="Arial"/>
          <w:sz w:val="24"/>
          <w:szCs w:val="24"/>
        </w:rPr>
        <w:t>с рукописного текста.</w:t>
      </w:r>
    </w:p>
    <w:p w:rsidR="00BF0F42" w:rsidRPr="008E47FA" w:rsidRDefault="00BF0F42" w:rsidP="00BF0F42">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2.1</w:t>
      </w:r>
      <w:r w:rsidR="00F47421">
        <w:rPr>
          <w:rFonts w:ascii="Arial" w:hAnsi="Arial" w:cs="Arial"/>
          <w:sz w:val="24"/>
          <w:szCs w:val="24"/>
        </w:rPr>
        <w:t>5</w:t>
      </w:r>
      <w:r w:rsidR="00B24E85">
        <w:rPr>
          <w:rFonts w:ascii="Arial" w:hAnsi="Arial" w:cs="Arial"/>
          <w:sz w:val="24"/>
          <w:szCs w:val="24"/>
        </w:rPr>
        <w:t>.</w:t>
      </w:r>
      <w:r w:rsidRPr="008E47FA">
        <w:rPr>
          <w:rFonts w:ascii="Arial" w:hAnsi="Arial" w:cs="Arial"/>
          <w:sz w:val="24"/>
          <w:szCs w:val="24"/>
        </w:rPr>
        <w:t>Компьютерный набор текста с таблицами, рису</w:t>
      </w:r>
      <w:r>
        <w:rPr>
          <w:rFonts w:ascii="Arial" w:hAnsi="Arial" w:cs="Arial"/>
          <w:sz w:val="24"/>
          <w:szCs w:val="24"/>
        </w:rPr>
        <w:t>нками, графиками.</w:t>
      </w:r>
    </w:p>
    <w:p w:rsidR="00BF0F42" w:rsidRDefault="00BF0F42" w:rsidP="00BF0F42">
      <w:pPr>
        <w:pStyle w:val="a6"/>
        <w:shd w:val="clear" w:color="auto" w:fill="FFFFFF"/>
        <w:spacing w:after="0" w:line="100" w:lineRule="atLeast"/>
        <w:ind w:left="0" w:firstLine="284"/>
        <w:jc w:val="both"/>
        <w:rPr>
          <w:rFonts w:ascii="Arial" w:hAnsi="Arial" w:cs="Arial"/>
          <w:sz w:val="24"/>
          <w:szCs w:val="24"/>
        </w:rPr>
      </w:pPr>
      <w:r>
        <w:rPr>
          <w:rFonts w:ascii="Arial" w:hAnsi="Arial" w:cs="Arial"/>
          <w:sz w:val="24"/>
          <w:szCs w:val="24"/>
        </w:rPr>
        <w:t xml:space="preserve"> 2.3.2.1</w:t>
      </w:r>
      <w:r w:rsidR="00F47421">
        <w:rPr>
          <w:rFonts w:ascii="Arial" w:hAnsi="Arial" w:cs="Arial"/>
          <w:sz w:val="24"/>
          <w:szCs w:val="24"/>
        </w:rPr>
        <w:t>6</w:t>
      </w:r>
      <w:r w:rsidR="00B24E85">
        <w:rPr>
          <w:rFonts w:ascii="Arial" w:hAnsi="Arial" w:cs="Arial"/>
          <w:sz w:val="24"/>
          <w:szCs w:val="24"/>
        </w:rPr>
        <w:t>.</w:t>
      </w:r>
      <w:r>
        <w:rPr>
          <w:rFonts w:ascii="Arial" w:hAnsi="Arial" w:cs="Arial"/>
          <w:sz w:val="24"/>
          <w:szCs w:val="24"/>
        </w:rPr>
        <w:t xml:space="preserve">Поиск адресной и фактографической информации сотрудниками Учреждения (о предприятиях, фирмах, переименовании названий населенных пунктов и т.п.).  </w:t>
      </w:r>
    </w:p>
    <w:p w:rsidR="00BF0F42" w:rsidRDefault="00BF0F42" w:rsidP="00BF0F42">
      <w:pPr>
        <w:shd w:val="clear" w:color="auto" w:fill="FFFFFF"/>
        <w:spacing w:after="0" w:line="100" w:lineRule="atLeast"/>
        <w:ind w:firstLine="284"/>
        <w:jc w:val="both"/>
        <w:rPr>
          <w:rFonts w:ascii="Arial" w:hAnsi="Arial" w:cs="Arial"/>
          <w:sz w:val="24"/>
          <w:szCs w:val="24"/>
        </w:rPr>
      </w:pPr>
      <w:r>
        <w:rPr>
          <w:rFonts w:ascii="Arial" w:hAnsi="Arial" w:cs="Arial"/>
          <w:sz w:val="24"/>
          <w:szCs w:val="24"/>
        </w:rPr>
        <w:lastRenderedPageBreak/>
        <w:t xml:space="preserve"> </w:t>
      </w:r>
      <w:r w:rsidRPr="008E47FA">
        <w:rPr>
          <w:rFonts w:ascii="Arial" w:hAnsi="Arial" w:cs="Arial"/>
          <w:sz w:val="24"/>
          <w:szCs w:val="24"/>
        </w:rPr>
        <w:t>2.3.</w:t>
      </w:r>
      <w:r>
        <w:rPr>
          <w:rFonts w:ascii="Arial" w:hAnsi="Arial" w:cs="Arial"/>
          <w:sz w:val="24"/>
          <w:szCs w:val="24"/>
        </w:rPr>
        <w:t>2.1</w:t>
      </w:r>
      <w:r w:rsidR="00F47421">
        <w:rPr>
          <w:rFonts w:ascii="Arial" w:hAnsi="Arial" w:cs="Arial"/>
          <w:sz w:val="24"/>
          <w:szCs w:val="24"/>
        </w:rPr>
        <w:t>7</w:t>
      </w:r>
      <w:r w:rsidR="00B24E85">
        <w:rPr>
          <w:rFonts w:ascii="Arial" w:hAnsi="Arial" w:cs="Arial"/>
          <w:sz w:val="24"/>
          <w:szCs w:val="24"/>
        </w:rPr>
        <w:t>.</w:t>
      </w:r>
      <w:r w:rsidRPr="008E47FA">
        <w:rPr>
          <w:rFonts w:ascii="Arial" w:hAnsi="Arial" w:cs="Arial"/>
          <w:sz w:val="24"/>
          <w:szCs w:val="24"/>
        </w:rPr>
        <w:t xml:space="preserve">Самостоятельный набор пользователем текста на </w:t>
      </w:r>
      <w:r>
        <w:rPr>
          <w:rFonts w:ascii="Arial" w:hAnsi="Arial" w:cs="Arial"/>
          <w:sz w:val="24"/>
          <w:szCs w:val="24"/>
        </w:rPr>
        <w:t xml:space="preserve">компьютере. </w:t>
      </w:r>
    </w:p>
    <w:p w:rsidR="00BF0F42" w:rsidRPr="008E47FA" w:rsidRDefault="00BF0F42" w:rsidP="00BF0F42">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w:t>
      </w:r>
      <w:r w:rsidR="00F47421">
        <w:rPr>
          <w:rFonts w:ascii="Arial" w:hAnsi="Arial" w:cs="Arial"/>
          <w:sz w:val="24"/>
          <w:szCs w:val="24"/>
        </w:rPr>
        <w:t>18</w:t>
      </w:r>
      <w:r w:rsidR="00B24E85">
        <w:rPr>
          <w:rFonts w:ascii="Arial" w:hAnsi="Arial" w:cs="Arial"/>
          <w:sz w:val="24"/>
          <w:szCs w:val="24"/>
        </w:rPr>
        <w:t>.</w:t>
      </w:r>
      <w:r>
        <w:rPr>
          <w:rFonts w:ascii="Arial" w:hAnsi="Arial" w:cs="Arial"/>
          <w:sz w:val="24"/>
          <w:szCs w:val="24"/>
        </w:rPr>
        <w:t>Компьютерные игры.</w:t>
      </w:r>
    </w:p>
    <w:p w:rsidR="00BF0F42" w:rsidRPr="008E47FA" w:rsidRDefault="00BF0F42" w:rsidP="00BF0F42">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w:t>
      </w:r>
      <w:r w:rsidR="00F47421">
        <w:rPr>
          <w:rFonts w:ascii="Arial" w:hAnsi="Arial" w:cs="Arial"/>
          <w:sz w:val="24"/>
          <w:szCs w:val="24"/>
        </w:rPr>
        <w:t>19</w:t>
      </w:r>
      <w:r w:rsidR="00B24E85">
        <w:rPr>
          <w:rFonts w:ascii="Arial" w:hAnsi="Arial" w:cs="Arial"/>
          <w:sz w:val="24"/>
          <w:szCs w:val="24"/>
        </w:rPr>
        <w:t>.</w:t>
      </w:r>
      <w:r w:rsidRPr="008E47FA">
        <w:rPr>
          <w:rFonts w:ascii="Arial" w:hAnsi="Arial" w:cs="Arial"/>
          <w:sz w:val="24"/>
          <w:szCs w:val="24"/>
        </w:rPr>
        <w:t>Распечатка</w:t>
      </w:r>
      <w:r>
        <w:rPr>
          <w:rFonts w:ascii="Arial" w:hAnsi="Arial" w:cs="Arial"/>
          <w:sz w:val="24"/>
          <w:szCs w:val="24"/>
        </w:rPr>
        <w:t xml:space="preserve"> документов на цветном принтере.</w:t>
      </w:r>
    </w:p>
    <w:p w:rsidR="00BF0F42" w:rsidRDefault="00BF0F42" w:rsidP="00BF0F42">
      <w:pPr>
        <w:shd w:val="clear" w:color="auto" w:fill="FFFFFF"/>
        <w:spacing w:after="0" w:line="100" w:lineRule="atLeast"/>
        <w:ind w:firstLine="284"/>
        <w:jc w:val="both"/>
        <w:rPr>
          <w:rFonts w:ascii="Arial" w:hAnsi="Arial" w:cs="Arial"/>
          <w:sz w:val="24"/>
          <w:szCs w:val="24"/>
        </w:rPr>
      </w:pPr>
      <w:r>
        <w:rPr>
          <w:rFonts w:ascii="Arial" w:hAnsi="Arial" w:cs="Arial"/>
          <w:sz w:val="24"/>
          <w:szCs w:val="24"/>
        </w:rPr>
        <w:t xml:space="preserve"> </w:t>
      </w:r>
      <w:r w:rsidRPr="008E47FA">
        <w:rPr>
          <w:rFonts w:ascii="Arial" w:hAnsi="Arial" w:cs="Arial"/>
          <w:sz w:val="24"/>
          <w:szCs w:val="24"/>
        </w:rPr>
        <w:t>2.3.</w:t>
      </w:r>
      <w:r>
        <w:rPr>
          <w:rFonts w:ascii="Arial" w:hAnsi="Arial" w:cs="Arial"/>
          <w:sz w:val="24"/>
          <w:szCs w:val="24"/>
        </w:rPr>
        <w:t>2.2</w:t>
      </w:r>
      <w:r w:rsidR="00F47421">
        <w:rPr>
          <w:rFonts w:ascii="Arial" w:hAnsi="Arial" w:cs="Arial"/>
          <w:sz w:val="24"/>
          <w:szCs w:val="24"/>
        </w:rPr>
        <w:t>0</w:t>
      </w:r>
      <w:r w:rsidR="00B24E85">
        <w:rPr>
          <w:rFonts w:ascii="Arial" w:hAnsi="Arial" w:cs="Arial"/>
          <w:sz w:val="24"/>
          <w:szCs w:val="24"/>
        </w:rPr>
        <w:t>.</w:t>
      </w:r>
      <w:r w:rsidRPr="008E47FA">
        <w:rPr>
          <w:rFonts w:ascii="Arial" w:hAnsi="Arial" w:cs="Arial"/>
          <w:sz w:val="24"/>
          <w:szCs w:val="24"/>
        </w:rPr>
        <w:t>Сканирование текста и</w:t>
      </w:r>
      <w:r>
        <w:rPr>
          <w:rFonts w:ascii="Arial" w:hAnsi="Arial" w:cs="Arial"/>
          <w:sz w:val="24"/>
          <w:szCs w:val="24"/>
        </w:rPr>
        <w:t xml:space="preserve"> фотографий.</w:t>
      </w:r>
    </w:p>
    <w:p w:rsidR="00BF0F42" w:rsidRPr="00AE3DB3" w:rsidRDefault="00BF0F42" w:rsidP="00BF0F42">
      <w:pPr>
        <w:shd w:val="clear" w:color="auto" w:fill="FFFFFF"/>
        <w:spacing w:after="0" w:line="100" w:lineRule="atLeast"/>
        <w:ind w:firstLine="284"/>
        <w:jc w:val="both"/>
        <w:rPr>
          <w:rFonts w:ascii="Arial" w:hAnsi="Arial" w:cs="Arial"/>
          <w:sz w:val="24"/>
          <w:szCs w:val="24"/>
        </w:rPr>
      </w:pPr>
      <w:r w:rsidRPr="00AE3DB3">
        <w:rPr>
          <w:rFonts w:ascii="Arial" w:hAnsi="Arial" w:cs="Arial"/>
          <w:sz w:val="24"/>
          <w:szCs w:val="24"/>
        </w:rPr>
        <w:t>2.3.</w:t>
      </w:r>
      <w:r>
        <w:rPr>
          <w:rFonts w:ascii="Arial" w:hAnsi="Arial" w:cs="Arial"/>
          <w:sz w:val="24"/>
          <w:szCs w:val="24"/>
        </w:rPr>
        <w:t>3</w:t>
      </w:r>
      <w:r w:rsidRPr="00AE3DB3">
        <w:rPr>
          <w:rFonts w:ascii="Arial" w:hAnsi="Arial" w:cs="Arial"/>
          <w:sz w:val="24"/>
          <w:szCs w:val="24"/>
        </w:rPr>
        <w:t>.Иные виды деятельности, не являющиеся основными:</w:t>
      </w:r>
    </w:p>
    <w:p w:rsidR="00BF0F42" w:rsidRDefault="00BF0F42" w:rsidP="00B24E85">
      <w:pPr>
        <w:spacing w:after="0"/>
        <w:ind w:firstLine="567"/>
        <w:jc w:val="both"/>
        <w:rPr>
          <w:rFonts w:ascii="Arial" w:hAnsi="Arial" w:cs="Arial"/>
          <w:sz w:val="24"/>
          <w:szCs w:val="24"/>
        </w:rPr>
      </w:pPr>
      <w:r>
        <w:rPr>
          <w:rFonts w:ascii="Arial" w:hAnsi="Arial" w:cs="Arial"/>
          <w:sz w:val="24"/>
          <w:szCs w:val="24"/>
        </w:rPr>
        <w:t xml:space="preserve"> </w:t>
      </w:r>
      <w:r w:rsidRPr="002F4F3C">
        <w:rPr>
          <w:rFonts w:ascii="Arial" w:hAnsi="Arial" w:cs="Arial"/>
          <w:sz w:val="24"/>
          <w:szCs w:val="24"/>
        </w:rPr>
        <w:t xml:space="preserve">-предоставление </w:t>
      </w:r>
      <w:r>
        <w:rPr>
          <w:rFonts w:ascii="Arial" w:hAnsi="Arial" w:cs="Arial"/>
          <w:sz w:val="24"/>
          <w:szCs w:val="24"/>
        </w:rPr>
        <w:t xml:space="preserve">особо ценного движимого и недвижимого имущества  </w:t>
      </w:r>
      <w:r w:rsidRPr="002F4F3C">
        <w:rPr>
          <w:rFonts w:ascii="Arial" w:hAnsi="Arial" w:cs="Arial"/>
          <w:sz w:val="24"/>
          <w:szCs w:val="24"/>
        </w:rPr>
        <w:t xml:space="preserve"> в аренду с согласия Собственника имущества;</w:t>
      </w:r>
    </w:p>
    <w:p w:rsidR="00BF0F42" w:rsidRPr="002F4F3C" w:rsidRDefault="00BF0F42" w:rsidP="00B24E85">
      <w:pPr>
        <w:spacing w:after="0"/>
        <w:ind w:firstLine="567"/>
        <w:jc w:val="both"/>
        <w:rPr>
          <w:rFonts w:ascii="Arial" w:hAnsi="Arial" w:cs="Arial"/>
          <w:sz w:val="24"/>
          <w:szCs w:val="24"/>
        </w:rPr>
      </w:pPr>
      <w:r>
        <w:rPr>
          <w:rFonts w:ascii="Arial" w:hAnsi="Arial" w:cs="Arial"/>
          <w:sz w:val="24"/>
          <w:szCs w:val="24"/>
        </w:rPr>
        <w:t xml:space="preserve"> -</w:t>
      </w:r>
      <w:r w:rsidRPr="002F4F3C">
        <w:rPr>
          <w:rFonts w:ascii="Arial" w:hAnsi="Arial" w:cs="Arial"/>
          <w:sz w:val="24"/>
          <w:szCs w:val="24"/>
        </w:rPr>
        <w:t>предоставление права другим юридическим и физическим лицам, в порядке установленном законодательством Российской Федерации, использования в коммерческих целях собственного  обозначения (официального наименования), товарного знака, эмблемы и др.;</w:t>
      </w:r>
    </w:p>
    <w:p w:rsidR="00BF0F42" w:rsidRDefault="00BF0F42" w:rsidP="00B24E85">
      <w:pPr>
        <w:spacing w:after="0"/>
        <w:ind w:firstLine="567"/>
        <w:jc w:val="both"/>
        <w:rPr>
          <w:rFonts w:ascii="Arial" w:hAnsi="Arial" w:cs="Arial"/>
          <w:sz w:val="24"/>
          <w:szCs w:val="24"/>
        </w:rPr>
      </w:pPr>
      <w:r>
        <w:rPr>
          <w:rFonts w:ascii="Arial" w:hAnsi="Arial" w:cs="Arial"/>
          <w:sz w:val="24"/>
          <w:szCs w:val="24"/>
        </w:rPr>
        <w:t>-</w:t>
      </w:r>
      <w:r w:rsidRPr="002F4F3C">
        <w:rPr>
          <w:rFonts w:ascii="Arial" w:hAnsi="Arial" w:cs="Arial"/>
          <w:sz w:val="24"/>
          <w:szCs w:val="24"/>
        </w:rPr>
        <w:t>предоставление имущества</w:t>
      </w:r>
      <w:r>
        <w:rPr>
          <w:rFonts w:ascii="Arial" w:hAnsi="Arial" w:cs="Arial"/>
          <w:sz w:val="24"/>
          <w:szCs w:val="24"/>
        </w:rPr>
        <w:t xml:space="preserve"> и помещений</w:t>
      </w:r>
      <w:r w:rsidRPr="002F4F3C">
        <w:rPr>
          <w:rFonts w:ascii="Arial" w:hAnsi="Arial" w:cs="Arial"/>
          <w:sz w:val="24"/>
          <w:szCs w:val="24"/>
        </w:rPr>
        <w:t xml:space="preserve"> не входящего в перечень особо ценного движимого имущества в аренду физическим и юридическим лицам</w:t>
      </w:r>
      <w:r w:rsidR="00F47421">
        <w:rPr>
          <w:rFonts w:ascii="Arial" w:hAnsi="Arial" w:cs="Arial"/>
          <w:sz w:val="24"/>
          <w:szCs w:val="24"/>
        </w:rPr>
        <w:t>;</w:t>
      </w:r>
    </w:p>
    <w:p w:rsidR="00F47421" w:rsidRDefault="00F47421" w:rsidP="00B24E85">
      <w:pPr>
        <w:spacing w:after="0"/>
        <w:ind w:firstLine="567"/>
        <w:jc w:val="both"/>
        <w:rPr>
          <w:rFonts w:ascii="Arial" w:hAnsi="Arial" w:cs="Arial"/>
          <w:sz w:val="24"/>
          <w:szCs w:val="24"/>
        </w:rPr>
      </w:pPr>
      <w:r>
        <w:rPr>
          <w:rFonts w:ascii="Arial" w:hAnsi="Arial" w:cs="Arial"/>
          <w:sz w:val="24"/>
          <w:szCs w:val="24"/>
        </w:rPr>
        <w:t>-услуги, связанные с приобщением граждан к творчеству, культурному развитию, занятию самообразованием:</w:t>
      </w:r>
    </w:p>
    <w:p w:rsidR="00F47421" w:rsidRDefault="00F47421" w:rsidP="00F47421">
      <w:pPr>
        <w:pStyle w:val="a6"/>
        <w:numPr>
          <w:ilvl w:val="0"/>
          <w:numId w:val="19"/>
        </w:numPr>
        <w:spacing w:after="0"/>
        <w:jc w:val="both"/>
        <w:rPr>
          <w:rFonts w:ascii="Arial" w:hAnsi="Arial" w:cs="Arial"/>
          <w:sz w:val="24"/>
          <w:szCs w:val="24"/>
        </w:rPr>
      </w:pPr>
      <w:r>
        <w:rPr>
          <w:rFonts w:ascii="Arial" w:hAnsi="Arial" w:cs="Arial"/>
          <w:sz w:val="24"/>
          <w:szCs w:val="24"/>
        </w:rPr>
        <w:t>Организация и проведение семинаров, симпозиумов, конференций, лекториев, лекций – концертов и т.п., в т.ч. по договорам с юридическими и физическими лицами</w:t>
      </w:r>
      <w:r w:rsidR="0059512D">
        <w:rPr>
          <w:rFonts w:ascii="Arial" w:hAnsi="Arial" w:cs="Arial"/>
          <w:sz w:val="24"/>
          <w:szCs w:val="24"/>
        </w:rPr>
        <w:t>;</w:t>
      </w:r>
    </w:p>
    <w:p w:rsidR="0059512D" w:rsidRDefault="0059512D" w:rsidP="00F47421">
      <w:pPr>
        <w:pStyle w:val="a6"/>
        <w:numPr>
          <w:ilvl w:val="0"/>
          <w:numId w:val="19"/>
        </w:numPr>
        <w:spacing w:after="0"/>
        <w:jc w:val="both"/>
        <w:rPr>
          <w:rFonts w:ascii="Arial" w:hAnsi="Arial" w:cs="Arial"/>
          <w:sz w:val="24"/>
          <w:szCs w:val="24"/>
        </w:rPr>
      </w:pPr>
      <w:r>
        <w:rPr>
          <w:rFonts w:ascii="Arial" w:hAnsi="Arial" w:cs="Arial"/>
          <w:sz w:val="24"/>
          <w:szCs w:val="24"/>
        </w:rPr>
        <w:t>Организация и проведение мастер – классов, классов по переподготовке, повышению квалификации персонала, любительских объединений, клубов по интересам, в т.ч. по договорам с юридическими и физическими лицами.</w:t>
      </w:r>
    </w:p>
    <w:p w:rsidR="0059512D" w:rsidRDefault="00FB4E9E" w:rsidP="0059512D">
      <w:pPr>
        <w:spacing w:after="0"/>
        <w:jc w:val="both"/>
        <w:rPr>
          <w:rFonts w:ascii="Arial" w:hAnsi="Arial" w:cs="Arial"/>
          <w:sz w:val="24"/>
          <w:szCs w:val="24"/>
        </w:rPr>
      </w:pPr>
      <w:r>
        <w:rPr>
          <w:rFonts w:ascii="Arial" w:hAnsi="Arial" w:cs="Arial"/>
          <w:sz w:val="24"/>
          <w:szCs w:val="24"/>
        </w:rPr>
        <w:t xml:space="preserve">    </w:t>
      </w:r>
      <w:r w:rsidR="0059512D">
        <w:rPr>
          <w:rFonts w:ascii="Arial" w:hAnsi="Arial" w:cs="Arial"/>
          <w:sz w:val="24"/>
          <w:szCs w:val="24"/>
        </w:rPr>
        <w:t>- услуги по организации и проведению культурно – массового отдыха:</w:t>
      </w:r>
    </w:p>
    <w:p w:rsidR="0059512D" w:rsidRPr="0059512D" w:rsidRDefault="0059512D" w:rsidP="0059512D">
      <w:pPr>
        <w:pStyle w:val="a6"/>
        <w:numPr>
          <w:ilvl w:val="0"/>
          <w:numId w:val="20"/>
        </w:numPr>
        <w:spacing w:after="0"/>
        <w:jc w:val="both"/>
        <w:rPr>
          <w:rFonts w:ascii="Arial" w:hAnsi="Arial" w:cs="Arial"/>
          <w:sz w:val="24"/>
          <w:szCs w:val="24"/>
        </w:rPr>
      </w:pPr>
      <w:r>
        <w:rPr>
          <w:rFonts w:ascii="Arial" w:hAnsi="Arial" w:cs="Arial"/>
          <w:sz w:val="24"/>
          <w:szCs w:val="24"/>
        </w:rPr>
        <w:t>Организация и проведение культурно массовых мероприятий (выставок, экскурсий, конкурсов, фестивалей, праздничных мероприятий, тематических вечеров и т.д.), в т.ч. по договорам с юридическими и физическими лицами.</w:t>
      </w:r>
    </w:p>
    <w:p w:rsidR="00BF0F42" w:rsidRDefault="00BF0F42" w:rsidP="00B24E85">
      <w:pPr>
        <w:shd w:val="clear" w:color="auto" w:fill="FFFFFF"/>
        <w:spacing w:after="0" w:line="100" w:lineRule="atLeast"/>
        <w:ind w:firstLine="567"/>
        <w:jc w:val="both"/>
        <w:rPr>
          <w:rFonts w:ascii="Arial" w:hAnsi="Arial" w:cs="Arial"/>
          <w:sz w:val="24"/>
          <w:szCs w:val="24"/>
        </w:rPr>
      </w:pPr>
      <w:r w:rsidRPr="00C83B17">
        <w:rPr>
          <w:rFonts w:ascii="Arial" w:hAnsi="Arial" w:cs="Arial"/>
          <w:sz w:val="24"/>
          <w:szCs w:val="24"/>
        </w:rPr>
        <w:t>Указанные в настоящем подпункте виды деятельности Учреждени</w:t>
      </w:r>
      <w:r>
        <w:rPr>
          <w:rFonts w:ascii="Arial" w:hAnsi="Arial" w:cs="Arial"/>
          <w:sz w:val="24"/>
          <w:szCs w:val="24"/>
        </w:rPr>
        <w:t xml:space="preserve">я являются видами деятельности, приносящей </w:t>
      </w:r>
      <w:r w:rsidRPr="00C83B17">
        <w:rPr>
          <w:rFonts w:ascii="Arial" w:hAnsi="Arial" w:cs="Arial"/>
          <w:sz w:val="24"/>
          <w:szCs w:val="24"/>
        </w:rPr>
        <w:t>доход.</w:t>
      </w:r>
    </w:p>
    <w:p w:rsidR="00BF0F42" w:rsidRPr="00AE3DB3" w:rsidRDefault="00BF0F42" w:rsidP="00B24E85">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BF0F42" w:rsidRPr="00AE3DB3" w:rsidRDefault="00BF0F42" w:rsidP="00B24E85">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2.4.Муниципальные задания для Учреждения формируются и утверждаются Учредителем Учрежден</w:t>
      </w:r>
      <w:r>
        <w:rPr>
          <w:rFonts w:ascii="Arial" w:hAnsi="Arial" w:cs="Arial"/>
          <w:sz w:val="24"/>
          <w:szCs w:val="24"/>
        </w:rPr>
        <w:t>ия в порядке, определенном</w:t>
      </w:r>
      <w:r w:rsidRPr="00AE3DB3">
        <w:rPr>
          <w:rFonts w:ascii="Arial" w:hAnsi="Arial" w:cs="Arial"/>
          <w:sz w:val="24"/>
          <w:szCs w:val="24"/>
        </w:rPr>
        <w:t xml:space="preserve"> администрацией </w:t>
      </w:r>
      <w:r w:rsidR="00174303">
        <w:rPr>
          <w:rFonts w:ascii="Arial" w:hAnsi="Arial" w:cs="Arial"/>
          <w:sz w:val="24"/>
          <w:szCs w:val="24"/>
        </w:rPr>
        <w:t>городского округа Перевозский</w:t>
      </w:r>
      <w:r>
        <w:rPr>
          <w:rFonts w:ascii="Arial" w:hAnsi="Arial" w:cs="Arial"/>
          <w:sz w:val="24"/>
          <w:szCs w:val="24"/>
        </w:rPr>
        <w:t xml:space="preserve"> в соответствии </w:t>
      </w:r>
      <w:r w:rsidRPr="00AE3DB3">
        <w:rPr>
          <w:rFonts w:ascii="Arial" w:hAnsi="Arial" w:cs="Arial"/>
          <w:sz w:val="24"/>
          <w:szCs w:val="24"/>
        </w:rPr>
        <w:t xml:space="preserve">с предусмотренными настоящим Уставом основными видами деятельности Учреждения. </w:t>
      </w:r>
      <w:r>
        <w:rPr>
          <w:rFonts w:ascii="Arial" w:hAnsi="Arial" w:cs="Arial"/>
          <w:sz w:val="24"/>
          <w:szCs w:val="24"/>
        </w:rPr>
        <w:t xml:space="preserve">                                                                                                                      </w:t>
      </w:r>
    </w:p>
    <w:p w:rsidR="00BF0F42" w:rsidRPr="00AE3DB3" w:rsidRDefault="00BF0F42" w:rsidP="00B24E85">
      <w:pPr>
        <w:shd w:val="clear" w:color="auto" w:fill="FFFFFF"/>
        <w:spacing w:after="0" w:line="100" w:lineRule="atLeast"/>
        <w:ind w:firstLine="567"/>
        <w:jc w:val="both"/>
        <w:rPr>
          <w:rFonts w:ascii="Arial" w:hAnsi="Arial" w:cs="Arial"/>
          <w:sz w:val="24"/>
          <w:szCs w:val="24"/>
        </w:rPr>
      </w:pPr>
      <w:r w:rsidRPr="00AE3DB3">
        <w:rPr>
          <w:rFonts w:ascii="Arial" w:hAnsi="Arial" w:cs="Arial"/>
          <w:sz w:val="24"/>
          <w:szCs w:val="24"/>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Устава.</w:t>
      </w:r>
      <w:r>
        <w:rPr>
          <w:rFonts w:ascii="Arial" w:hAnsi="Arial" w:cs="Arial"/>
          <w:sz w:val="24"/>
          <w:szCs w:val="24"/>
        </w:rPr>
        <w:t xml:space="preserve"> </w:t>
      </w:r>
      <w:r w:rsidRPr="00AE3DB3">
        <w:rPr>
          <w:rFonts w:ascii="Arial" w:hAnsi="Arial" w:cs="Arial"/>
          <w:sz w:val="24"/>
          <w:szCs w:val="24"/>
        </w:rPr>
        <w:t>Учреждение не вправе отказаться от выполнения муниципального задания.</w:t>
      </w:r>
    </w:p>
    <w:p w:rsidR="00BF0F42" w:rsidRPr="00AE3DB3" w:rsidRDefault="00BF0F42" w:rsidP="00B24E85">
      <w:pPr>
        <w:shd w:val="clear" w:color="auto" w:fill="FFFFFF"/>
        <w:spacing w:after="0" w:line="240" w:lineRule="auto"/>
        <w:ind w:firstLine="567"/>
        <w:jc w:val="both"/>
        <w:rPr>
          <w:rFonts w:ascii="Arial" w:hAnsi="Arial" w:cs="Arial"/>
          <w:sz w:val="24"/>
          <w:szCs w:val="24"/>
        </w:rPr>
      </w:pPr>
      <w:r w:rsidRPr="00AE3DB3">
        <w:rPr>
          <w:rFonts w:ascii="Arial" w:hAnsi="Arial" w:cs="Arial"/>
          <w:sz w:val="24"/>
          <w:szCs w:val="24"/>
        </w:rPr>
        <w:t xml:space="preserve">2.5.Учреждение вправе сверх установленного </w:t>
      </w:r>
      <w:r>
        <w:rPr>
          <w:rFonts w:ascii="Arial" w:hAnsi="Arial" w:cs="Arial"/>
          <w:sz w:val="24"/>
          <w:szCs w:val="24"/>
        </w:rPr>
        <w:t xml:space="preserve">муниципального задания, а также в </w:t>
      </w:r>
      <w:r w:rsidRPr="00AE3DB3">
        <w:rPr>
          <w:rFonts w:ascii="Arial" w:hAnsi="Arial" w:cs="Arial"/>
          <w:sz w:val="24"/>
          <w:szCs w:val="24"/>
        </w:rPr>
        <w:t xml:space="preserve">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2.3.1 </w:t>
      </w:r>
      <w:r>
        <w:rPr>
          <w:rFonts w:ascii="Arial" w:hAnsi="Arial" w:cs="Arial"/>
          <w:sz w:val="24"/>
          <w:szCs w:val="24"/>
        </w:rPr>
        <w:t xml:space="preserve"> и 2.3.2 </w:t>
      </w:r>
      <w:r w:rsidRPr="00AE3DB3">
        <w:rPr>
          <w:rFonts w:ascii="Arial" w:hAnsi="Arial" w:cs="Arial"/>
          <w:sz w:val="24"/>
          <w:szCs w:val="24"/>
        </w:rPr>
        <w:t>пункта 2.3 настоящего Устава, для граждан и юридических лиц за плату и н</w:t>
      </w:r>
      <w:r>
        <w:rPr>
          <w:rFonts w:ascii="Arial" w:hAnsi="Arial" w:cs="Arial"/>
          <w:sz w:val="24"/>
          <w:szCs w:val="24"/>
        </w:rPr>
        <w:t xml:space="preserve">а одинаковых при оказании одних </w:t>
      </w:r>
      <w:r w:rsidRPr="00AE3DB3">
        <w:rPr>
          <w:rFonts w:ascii="Arial" w:hAnsi="Arial" w:cs="Arial"/>
          <w:sz w:val="24"/>
          <w:szCs w:val="24"/>
        </w:rPr>
        <w:t>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BF0F42"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2.6.Право Учреждения осуществлять деятельность, на которую в соответствии                                   с законодательством Российской Федерации требуется специальное разрешение – </w:t>
      </w:r>
      <w:r w:rsidRPr="00145E97">
        <w:rPr>
          <w:rFonts w:ascii="Arial" w:hAnsi="Arial" w:cs="Arial"/>
          <w:sz w:val="24"/>
          <w:szCs w:val="24"/>
        </w:rPr>
        <w:lastRenderedPageBreak/>
        <w:t>лицензия, возникает у Учреждения с момента ее получения или в указанный в н</w:t>
      </w:r>
      <w:r>
        <w:rPr>
          <w:rFonts w:ascii="Arial" w:hAnsi="Arial" w:cs="Arial"/>
          <w:sz w:val="24"/>
          <w:szCs w:val="24"/>
        </w:rPr>
        <w:t>ей срок и прекращается</w:t>
      </w:r>
      <w:r w:rsidRPr="00145E97">
        <w:rPr>
          <w:rFonts w:ascii="Arial" w:hAnsi="Arial" w:cs="Arial"/>
          <w:sz w:val="24"/>
          <w:szCs w:val="24"/>
        </w:rPr>
        <w:t xml:space="preserve"> по истечении срока ее действия, если иное не установлено федеральным законодательством. </w:t>
      </w:r>
    </w:p>
    <w:p w:rsidR="00BF0F42" w:rsidRPr="00145E97" w:rsidRDefault="00BF0F42" w:rsidP="00BF0F42">
      <w:pPr>
        <w:shd w:val="clear" w:color="auto" w:fill="FFFFFF"/>
        <w:spacing w:after="0" w:line="240" w:lineRule="auto"/>
        <w:ind w:firstLine="284"/>
        <w:jc w:val="both"/>
        <w:rPr>
          <w:rFonts w:ascii="Arial" w:hAnsi="Arial" w:cs="Arial"/>
          <w:sz w:val="24"/>
          <w:szCs w:val="24"/>
        </w:rPr>
      </w:pPr>
    </w:p>
    <w:p w:rsidR="00BF0F42" w:rsidRPr="00145E97" w:rsidRDefault="00BF0F42" w:rsidP="00433CC8">
      <w:pPr>
        <w:shd w:val="clear" w:color="auto" w:fill="FFFFFF"/>
        <w:spacing w:line="100" w:lineRule="atLeast"/>
        <w:ind w:firstLine="284"/>
        <w:jc w:val="center"/>
        <w:rPr>
          <w:rFonts w:ascii="Arial" w:hAnsi="Arial" w:cs="Arial"/>
          <w:b/>
          <w:sz w:val="24"/>
          <w:szCs w:val="24"/>
        </w:rPr>
      </w:pPr>
      <w:r w:rsidRPr="00145E97">
        <w:rPr>
          <w:rFonts w:ascii="Arial" w:hAnsi="Arial" w:cs="Arial"/>
          <w:b/>
          <w:sz w:val="24"/>
          <w:szCs w:val="24"/>
        </w:rPr>
        <w:t>III. Имущество Учреждения и финансовое обеспечение</w:t>
      </w:r>
      <w:r>
        <w:rPr>
          <w:rFonts w:ascii="Arial" w:hAnsi="Arial" w:cs="Arial"/>
          <w:b/>
          <w:sz w:val="24"/>
          <w:szCs w:val="24"/>
        </w:rPr>
        <w:t xml:space="preserve"> </w:t>
      </w:r>
      <w:r w:rsidRPr="00145E97">
        <w:rPr>
          <w:rFonts w:ascii="Arial" w:hAnsi="Arial" w:cs="Arial"/>
          <w:b/>
          <w:sz w:val="24"/>
          <w:szCs w:val="24"/>
        </w:rPr>
        <w:t>выполнения муниципального задания Учреждением</w:t>
      </w:r>
    </w:p>
    <w:p w:rsidR="00BF0F42"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3.1.Собственником имущества Учреждения является </w:t>
      </w:r>
      <w:r w:rsidR="00174303">
        <w:rPr>
          <w:rFonts w:ascii="Arial" w:hAnsi="Arial" w:cs="Arial"/>
          <w:sz w:val="24"/>
          <w:szCs w:val="24"/>
        </w:rPr>
        <w:t>городской округ Перевозский</w:t>
      </w:r>
      <w:r w:rsidRPr="00145E97">
        <w:rPr>
          <w:rFonts w:ascii="Arial" w:hAnsi="Arial" w:cs="Arial"/>
          <w:sz w:val="24"/>
          <w:szCs w:val="24"/>
        </w:rPr>
        <w:t xml:space="preserve"> Нижегородской области.</w:t>
      </w:r>
    </w:p>
    <w:p w:rsidR="00BF0F42" w:rsidRPr="00145E97"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3.2.Имущество Учреждения закрепляет</w:t>
      </w:r>
      <w:r>
        <w:rPr>
          <w:rFonts w:ascii="Arial" w:hAnsi="Arial" w:cs="Arial"/>
          <w:sz w:val="24"/>
          <w:szCs w:val="24"/>
        </w:rPr>
        <w:t xml:space="preserve">ся за ним на праве оперативного </w:t>
      </w:r>
      <w:r w:rsidRPr="00145E97">
        <w:rPr>
          <w:rFonts w:ascii="Arial" w:hAnsi="Arial" w:cs="Arial"/>
          <w:sz w:val="24"/>
          <w:szCs w:val="24"/>
        </w:rPr>
        <w:t>управления.</w:t>
      </w:r>
    </w:p>
    <w:p w:rsidR="00BF0F42" w:rsidRPr="00145E97"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3.3.Решение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 </w:t>
      </w:r>
    </w:p>
    <w:p w:rsidR="00BF0F42" w:rsidRPr="00145E97"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3.4</w:t>
      </w:r>
      <w:r w:rsidR="00B24E85">
        <w:rPr>
          <w:rFonts w:ascii="Arial" w:hAnsi="Arial" w:cs="Arial"/>
          <w:sz w:val="24"/>
          <w:szCs w:val="24"/>
        </w:rPr>
        <w:t>.</w:t>
      </w:r>
      <w:r w:rsidRPr="00145E97">
        <w:rPr>
          <w:rFonts w:ascii="Arial" w:hAnsi="Arial" w:cs="Arial"/>
          <w:sz w:val="24"/>
          <w:szCs w:val="24"/>
        </w:rPr>
        <w:t>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BF0F42"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3.5.Источниками формирования имущества и денежных средств Учреждения являются:</w:t>
      </w:r>
    </w:p>
    <w:p w:rsidR="00BF0F42" w:rsidRDefault="00B24E85" w:rsidP="00B24E85">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00BF0F42" w:rsidRPr="00145E97">
        <w:rPr>
          <w:rFonts w:ascii="Arial" w:hAnsi="Arial" w:cs="Arial"/>
          <w:sz w:val="24"/>
          <w:szCs w:val="24"/>
        </w:rPr>
        <w:t xml:space="preserve">бюджетные ассигнования; </w:t>
      </w:r>
    </w:p>
    <w:p w:rsidR="00BF0F42" w:rsidRPr="00145E97" w:rsidRDefault="00B24E85" w:rsidP="00B24E85">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00BF0F42" w:rsidRPr="00145E97">
        <w:rPr>
          <w:rFonts w:ascii="Arial" w:hAnsi="Arial" w:cs="Arial"/>
          <w:sz w:val="24"/>
          <w:szCs w:val="24"/>
        </w:rPr>
        <w:t>выручка от реализации товаров, работ, услуг;</w:t>
      </w:r>
    </w:p>
    <w:p w:rsidR="00BF0F42" w:rsidRPr="00145E97" w:rsidRDefault="00B24E85" w:rsidP="00B24E85">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00BF0F42" w:rsidRPr="00145E97">
        <w:rPr>
          <w:rFonts w:ascii="Arial" w:hAnsi="Arial" w:cs="Arial"/>
          <w:sz w:val="24"/>
          <w:szCs w:val="24"/>
        </w:rPr>
        <w:t>имущество, закрепляемое за Учреждением на праве оперативного управления;</w:t>
      </w:r>
    </w:p>
    <w:p w:rsidR="00BF0F42" w:rsidRPr="00145E97" w:rsidRDefault="00B24E85" w:rsidP="00B24E85">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00BF0F42" w:rsidRPr="00145E97">
        <w:rPr>
          <w:rFonts w:ascii="Arial" w:hAnsi="Arial" w:cs="Arial"/>
          <w:sz w:val="24"/>
          <w:szCs w:val="24"/>
        </w:rPr>
        <w:t>пожертвования;</w:t>
      </w:r>
    </w:p>
    <w:p w:rsidR="00BF0F42" w:rsidRPr="00145E97" w:rsidRDefault="00B24E85" w:rsidP="00B24E85">
      <w:pPr>
        <w:shd w:val="clear" w:color="auto" w:fill="FFFFFF"/>
        <w:spacing w:after="0" w:line="240" w:lineRule="auto"/>
        <w:ind w:firstLine="567"/>
        <w:jc w:val="both"/>
        <w:rPr>
          <w:rFonts w:ascii="Arial" w:hAnsi="Arial" w:cs="Arial"/>
          <w:sz w:val="24"/>
          <w:szCs w:val="24"/>
        </w:rPr>
      </w:pPr>
      <w:r>
        <w:rPr>
          <w:rFonts w:ascii="Arial" w:hAnsi="Arial" w:cs="Arial"/>
          <w:sz w:val="24"/>
          <w:szCs w:val="24"/>
        </w:rPr>
        <w:t>-</w:t>
      </w:r>
      <w:r w:rsidR="00BF0F42" w:rsidRPr="00145E97">
        <w:rPr>
          <w:rFonts w:ascii="Arial" w:hAnsi="Arial" w:cs="Arial"/>
          <w:sz w:val="24"/>
          <w:szCs w:val="24"/>
        </w:rPr>
        <w:t>другие, не запрещенные законом поступления.</w:t>
      </w:r>
    </w:p>
    <w:p w:rsidR="00BF0F42" w:rsidRPr="00145E97" w:rsidRDefault="00BF0F42" w:rsidP="00B24E85">
      <w:pPr>
        <w:shd w:val="clear" w:color="auto" w:fill="FFFFFF"/>
        <w:spacing w:after="0" w:line="240" w:lineRule="auto"/>
        <w:ind w:firstLine="567"/>
        <w:jc w:val="both"/>
        <w:rPr>
          <w:rFonts w:ascii="Arial" w:hAnsi="Arial" w:cs="Arial"/>
          <w:sz w:val="24"/>
          <w:szCs w:val="24"/>
        </w:rPr>
      </w:pPr>
      <w:r w:rsidRPr="00145E97">
        <w:rPr>
          <w:rFonts w:ascii="Arial" w:hAnsi="Arial" w:cs="Arial"/>
          <w:sz w:val="24"/>
          <w:szCs w:val="24"/>
        </w:rPr>
        <w:t xml:space="preserve">3.6.Имущество и денежные средства Учреждения отражаются на его балансе </w:t>
      </w:r>
      <w:r>
        <w:rPr>
          <w:rFonts w:ascii="Arial" w:hAnsi="Arial" w:cs="Arial"/>
          <w:sz w:val="24"/>
          <w:szCs w:val="24"/>
        </w:rPr>
        <w:t xml:space="preserve">                    </w:t>
      </w:r>
      <w:r w:rsidRPr="00145E97">
        <w:rPr>
          <w:rFonts w:ascii="Arial" w:hAnsi="Arial" w:cs="Arial"/>
          <w:sz w:val="24"/>
          <w:szCs w:val="24"/>
        </w:rPr>
        <w:t xml:space="preserve">и используются для достижения целей, определенных настоящим Уставом. </w:t>
      </w:r>
      <w:r>
        <w:rPr>
          <w:rFonts w:ascii="Arial" w:hAnsi="Arial" w:cs="Arial"/>
          <w:sz w:val="24"/>
          <w:szCs w:val="24"/>
        </w:rPr>
        <w:t xml:space="preserve">              </w:t>
      </w:r>
    </w:p>
    <w:p w:rsidR="00BF0F42" w:rsidRPr="00B07D1B"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r>
        <w:rPr>
          <w:rFonts w:ascii="Arial" w:hAnsi="Arial" w:cs="Arial"/>
          <w:sz w:val="24"/>
          <w:szCs w:val="24"/>
        </w:rPr>
        <w:t xml:space="preserve">.                                                                                                                             </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3.7.Учреждение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 xml:space="preserve">3.8.Учреждение использует закрепленное за ним имущество и имущество, приобретенное на средства, выделенные ему Учредителем, исключительно для целей </w:t>
      </w:r>
      <w:r>
        <w:rPr>
          <w:rFonts w:ascii="Arial" w:hAnsi="Arial" w:cs="Arial"/>
          <w:sz w:val="24"/>
          <w:szCs w:val="24"/>
        </w:rPr>
        <w:t xml:space="preserve">  </w:t>
      </w:r>
      <w:r w:rsidRPr="00145E97">
        <w:rPr>
          <w:rFonts w:ascii="Arial" w:hAnsi="Arial" w:cs="Arial"/>
          <w:sz w:val="24"/>
          <w:szCs w:val="24"/>
        </w:rPr>
        <w:t>и видов деятельности, отраженных в настоящем Уставе.</w:t>
      </w:r>
    </w:p>
    <w:p w:rsidR="00BF0F42" w:rsidRDefault="00BF0F42" w:rsidP="00B24E85">
      <w:pPr>
        <w:shd w:val="clear" w:color="auto" w:fill="FFFFFF"/>
        <w:spacing w:after="0" w:line="100" w:lineRule="atLeast"/>
        <w:ind w:firstLine="567"/>
        <w:jc w:val="both"/>
        <w:rPr>
          <w:rFonts w:ascii="Arial" w:hAnsi="Arial" w:cs="Arial"/>
          <w:sz w:val="24"/>
          <w:szCs w:val="24"/>
          <w:vertAlign w:val="superscript"/>
        </w:rPr>
      </w:pPr>
      <w:r w:rsidRPr="00145E97">
        <w:rPr>
          <w:rFonts w:ascii="Arial" w:hAnsi="Arial" w:cs="Arial"/>
          <w:sz w:val="24"/>
          <w:szCs w:val="24"/>
        </w:rPr>
        <w:t xml:space="preserve">3.9.Учреждение с согласия </w:t>
      </w:r>
      <w:r w:rsidR="00174303">
        <w:rPr>
          <w:rFonts w:ascii="Arial" w:hAnsi="Arial" w:cs="Arial"/>
          <w:sz w:val="24"/>
          <w:szCs w:val="24"/>
        </w:rPr>
        <w:t>Управления</w:t>
      </w:r>
      <w:r w:rsidRPr="00145E97">
        <w:rPr>
          <w:rFonts w:ascii="Arial" w:hAnsi="Arial" w:cs="Arial"/>
          <w:sz w:val="24"/>
          <w:szCs w:val="24"/>
        </w:rPr>
        <w:t xml:space="preserve"> муниципального имущества и земельных ресурсов:</w:t>
      </w:r>
    </w:p>
    <w:p w:rsidR="00BF0F42" w:rsidRPr="00CC4550" w:rsidRDefault="00B24E85" w:rsidP="00B24E85">
      <w:pPr>
        <w:shd w:val="clear" w:color="auto" w:fill="FFFFFF"/>
        <w:spacing w:after="0" w:line="100" w:lineRule="atLeast"/>
        <w:ind w:firstLine="567"/>
        <w:jc w:val="both"/>
        <w:rPr>
          <w:rFonts w:ascii="Arial" w:hAnsi="Arial" w:cs="Arial"/>
          <w:sz w:val="24"/>
          <w:szCs w:val="24"/>
          <w:vertAlign w:val="superscript"/>
        </w:rPr>
      </w:pPr>
      <w:r>
        <w:rPr>
          <w:rFonts w:ascii="Arial" w:hAnsi="Arial" w:cs="Arial"/>
          <w:sz w:val="24"/>
          <w:szCs w:val="24"/>
        </w:rPr>
        <w:t>-</w:t>
      </w:r>
      <w:r w:rsidR="00BF0F42" w:rsidRPr="00145E97">
        <w:rPr>
          <w:rFonts w:ascii="Arial" w:hAnsi="Arial" w:cs="Arial"/>
          <w:sz w:val="24"/>
          <w:szCs w:val="24"/>
        </w:rPr>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BF0F42" w:rsidRPr="00145E97" w:rsidRDefault="00B24E85" w:rsidP="00B24E85">
      <w:pPr>
        <w:shd w:val="clear" w:color="auto" w:fill="FFFFFF"/>
        <w:spacing w:after="0" w:line="100" w:lineRule="atLeast"/>
        <w:ind w:firstLine="567"/>
        <w:jc w:val="both"/>
        <w:rPr>
          <w:rFonts w:ascii="Arial" w:hAnsi="Arial" w:cs="Arial"/>
          <w:sz w:val="24"/>
          <w:szCs w:val="24"/>
        </w:rPr>
      </w:pPr>
      <w:r>
        <w:rPr>
          <w:rFonts w:ascii="Arial" w:hAnsi="Arial" w:cs="Arial"/>
          <w:sz w:val="24"/>
          <w:szCs w:val="24"/>
        </w:rPr>
        <w:t>-</w:t>
      </w:r>
      <w:r w:rsidR="00BF0F42" w:rsidRPr="00145E97">
        <w:rPr>
          <w:rFonts w:ascii="Arial" w:hAnsi="Arial" w:cs="Arial"/>
          <w:sz w:val="24"/>
          <w:szCs w:val="24"/>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BF0F42" w:rsidRPr="00145E97" w:rsidRDefault="00BF0F42" w:rsidP="00B24E85">
      <w:pPr>
        <w:spacing w:after="0" w:line="100" w:lineRule="atLeast"/>
        <w:ind w:firstLine="567"/>
        <w:jc w:val="both"/>
        <w:rPr>
          <w:rFonts w:ascii="Arial" w:hAnsi="Arial" w:cs="Arial"/>
          <w:sz w:val="24"/>
          <w:szCs w:val="24"/>
        </w:rPr>
      </w:pPr>
      <w:r w:rsidRPr="00145E97">
        <w:rPr>
          <w:rFonts w:ascii="Arial" w:hAnsi="Arial" w:cs="Arial"/>
          <w:sz w:val="24"/>
          <w:szCs w:val="24"/>
        </w:rPr>
        <w:t xml:space="preserve">3.10.Учреждение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w:t>
      </w:r>
      <w:r w:rsidRPr="00145E97">
        <w:rPr>
          <w:rFonts w:ascii="Arial" w:hAnsi="Arial" w:cs="Arial"/>
          <w:sz w:val="24"/>
          <w:szCs w:val="24"/>
        </w:rPr>
        <w:lastRenderedPageBreak/>
        <w:t>обстоятельствами, осуществлять текущий и капитальный ремонт имущества, нести риск случайной гибели, порчи имущества.</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3.11.Учреждение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3.12.Финансовое обеспечение выполнения муниципального задания Учреждением осуществляет</w:t>
      </w:r>
      <w:r>
        <w:rPr>
          <w:rFonts w:ascii="Arial" w:hAnsi="Arial" w:cs="Arial"/>
          <w:sz w:val="24"/>
          <w:szCs w:val="24"/>
        </w:rPr>
        <w:t xml:space="preserve">ся в виде субсидий из  районного </w:t>
      </w:r>
      <w:r w:rsidRPr="00145E97">
        <w:rPr>
          <w:rFonts w:ascii="Arial" w:hAnsi="Arial" w:cs="Arial"/>
          <w:sz w:val="24"/>
          <w:szCs w:val="24"/>
        </w:rPr>
        <w:t>бюджета на финансовое обеспечение выполнения муниципального задания, а также на иные цели.</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w:t>
      </w:r>
      <w:r>
        <w:rPr>
          <w:rFonts w:ascii="Arial" w:hAnsi="Arial" w:cs="Arial"/>
          <w:sz w:val="24"/>
          <w:szCs w:val="24"/>
        </w:rPr>
        <w:t xml:space="preserve">ение такого имущества, расходов </w:t>
      </w:r>
      <w:r w:rsidRPr="00145E97">
        <w:rPr>
          <w:rFonts w:ascii="Arial" w:hAnsi="Arial" w:cs="Arial"/>
          <w:sz w:val="24"/>
          <w:szCs w:val="24"/>
        </w:rPr>
        <w:t>на уплату налогов, в качестве объекта налогообложения по которым признается соответствующее имущество, в том числе земельные участки.</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3.13.Доходы Учреждения поступают в самостоятельное распоряжение Учреждения и используются для достижения целей, ради которых оно создано.</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 xml:space="preserve">Неиспользованные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 </w:t>
      </w:r>
      <w:r>
        <w:rPr>
          <w:rFonts w:ascii="Arial" w:hAnsi="Arial" w:cs="Arial"/>
          <w:sz w:val="24"/>
          <w:szCs w:val="24"/>
        </w:rPr>
        <w:t xml:space="preserve">                      </w:t>
      </w:r>
    </w:p>
    <w:p w:rsidR="00BF0F42" w:rsidRPr="00145E97" w:rsidRDefault="00BF0F42" w:rsidP="00B24E85">
      <w:pPr>
        <w:shd w:val="clear" w:color="auto" w:fill="FFFFFF"/>
        <w:spacing w:after="0" w:line="100" w:lineRule="atLeast"/>
        <w:ind w:firstLine="567"/>
        <w:jc w:val="both"/>
        <w:rPr>
          <w:rFonts w:ascii="Arial" w:hAnsi="Arial" w:cs="Arial"/>
          <w:sz w:val="24"/>
          <w:szCs w:val="24"/>
        </w:rPr>
      </w:pPr>
      <w:r w:rsidRPr="00145E97">
        <w:rPr>
          <w:rFonts w:ascii="Arial" w:hAnsi="Arial" w:cs="Arial"/>
          <w:sz w:val="24"/>
          <w:szCs w:val="24"/>
        </w:rPr>
        <w:t xml:space="preserve">3.14.В случае сдачи в аренду с согласия </w:t>
      </w:r>
      <w:r w:rsidR="00174303">
        <w:rPr>
          <w:rFonts w:ascii="Arial" w:hAnsi="Arial" w:cs="Arial"/>
          <w:sz w:val="24"/>
          <w:szCs w:val="24"/>
        </w:rPr>
        <w:t>Управления</w:t>
      </w:r>
      <w:r w:rsidRPr="00145E97">
        <w:rPr>
          <w:rFonts w:ascii="Arial" w:hAnsi="Arial" w:cs="Arial"/>
          <w:sz w:val="24"/>
          <w:szCs w:val="24"/>
        </w:rPr>
        <w:t xml:space="preserve"> муниципального имущества и земельных ресурсов,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w:t>
      </w:r>
      <w:r>
        <w:rPr>
          <w:rFonts w:ascii="Arial" w:hAnsi="Arial" w:cs="Arial"/>
          <w:sz w:val="24"/>
          <w:szCs w:val="24"/>
        </w:rPr>
        <w:t xml:space="preserve">ств, выделенных ему Учредителем </w:t>
      </w:r>
      <w:r w:rsidRPr="00145E97">
        <w:rPr>
          <w:rFonts w:ascii="Arial" w:hAnsi="Arial" w:cs="Arial"/>
          <w:sz w:val="24"/>
          <w:szCs w:val="24"/>
        </w:rPr>
        <w:t>на приобретение такого имущества, финансовое обеспечение содержания такого имущества Учредителем не осуществляется.</w:t>
      </w:r>
    </w:p>
    <w:p w:rsidR="00BF0F42" w:rsidRPr="00366A5A" w:rsidRDefault="00BF0F42" w:rsidP="00B24E85">
      <w:pPr>
        <w:shd w:val="clear" w:color="auto" w:fill="FFFFFF"/>
        <w:spacing w:line="100" w:lineRule="atLeast"/>
        <w:ind w:firstLine="567"/>
        <w:jc w:val="both"/>
        <w:rPr>
          <w:rFonts w:ascii="Arial" w:hAnsi="Arial" w:cs="Arial"/>
          <w:sz w:val="24"/>
          <w:szCs w:val="24"/>
          <w:vertAlign w:val="superscript"/>
        </w:rPr>
      </w:pPr>
      <w:r w:rsidRPr="00145E97">
        <w:rPr>
          <w:rFonts w:ascii="Arial" w:hAnsi="Arial" w:cs="Arial"/>
          <w:sz w:val="24"/>
          <w:szCs w:val="24"/>
        </w:rPr>
        <w:t xml:space="preserve">3.15.Учреждение не вправе размещать денежные средства на депозитах </w:t>
      </w:r>
      <w:r>
        <w:rPr>
          <w:rFonts w:ascii="Arial" w:hAnsi="Arial" w:cs="Arial"/>
          <w:sz w:val="24"/>
          <w:szCs w:val="24"/>
        </w:rPr>
        <w:t xml:space="preserve">                               </w:t>
      </w:r>
      <w:r w:rsidRPr="00145E97">
        <w:rPr>
          <w:rFonts w:ascii="Arial" w:hAnsi="Arial" w:cs="Arial"/>
          <w:sz w:val="24"/>
          <w:szCs w:val="24"/>
        </w:rPr>
        <w:t>в кредитных организациях, а также сове</w:t>
      </w:r>
      <w:r>
        <w:rPr>
          <w:rFonts w:ascii="Arial" w:hAnsi="Arial" w:cs="Arial"/>
          <w:sz w:val="24"/>
          <w:szCs w:val="24"/>
        </w:rPr>
        <w:t>ршать сделки с ценными бумагами в случае, если законодательством российской Федерации не будет предусмотрено иное.</w:t>
      </w:r>
      <w:r w:rsidRPr="00145E97">
        <w:rPr>
          <w:rFonts w:ascii="Arial" w:hAnsi="Arial" w:cs="Arial"/>
          <w:sz w:val="24"/>
          <w:szCs w:val="24"/>
        </w:rPr>
        <w:t xml:space="preserve"> </w:t>
      </w:r>
    </w:p>
    <w:p w:rsidR="00BF0F42" w:rsidRDefault="00BF0F42" w:rsidP="00BF0F42">
      <w:pPr>
        <w:shd w:val="clear" w:color="auto" w:fill="FFFFFF"/>
        <w:tabs>
          <w:tab w:val="left" w:pos="2145"/>
        </w:tabs>
        <w:spacing w:line="100" w:lineRule="atLeast"/>
        <w:ind w:firstLine="284"/>
        <w:jc w:val="center"/>
        <w:rPr>
          <w:rFonts w:ascii="Arial" w:hAnsi="Arial" w:cs="Arial"/>
          <w:b/>
          <w:sz w:val="24"/>
          <w:szCs w:val="24"/>
        </w:rPr>
      </w:pPr>
      <w:r w:rsidRPr="004E62BB">
        <w:rPr>
          <w:rFonts w:ascii="Arial" w:hAnsi="Arial" w:cs="Arial"/>
          <w:b/>
          <w:sz w:val="24"/>
          <w:szCs w:val="24"/>
          <w:lang w:val="en-US"/>
        </w:rPr>
        <w:t>IV</w:t>
      </w:r>
      <w:r w:rsidRPr="004E62BB">
        <w:rPr>
          <w:rFonts w:ascii="Arial" w:hAnsi="Arial" w:cs="Arial"/>
          <w:b/>
          <w:sz w:val="24"/>
          <w:szCs w:val="24"/>
        </w:rPr>
        <w:t>. Библиотечные фонды</w:t>
      </w:r>
      <w:r>
        <w:rPr>
          <w:rFonts w:ascii="Arial" w:hAnsi="Arial" w:cs="Arial"/>
          <w:b/>
          <w:sz w:val="24"/>
          <w:szCs w:val="24"/>
        </w:rPr>
        <w:t xml:space="preserve"> Учреждения</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sidRPr="007672AD">
        <w:rPr>
          <w:rFonts w:ascii="Arial" w:hAnsi="Arial" w:cs="Arial"/>
          <w:sz w:val="24"/>
          <w:szCs w:val="24"/>
        </w:rPr>
        <w:t>4.1.</w:t>
      </w:r>
      <w:r>
        <w:rPr>
          <w:rFonts w:ascii="Arial" w:hAnsi="Arial" w:cs="Arial"/>
          <w:sz w:val="24"/>
          <w:szCs w:val="24"/>
        </w:rPr>
        <w:t>Библиотечные фонды учреждения формируются на основе печатных и иных носителей информации и должны содержать источники информации по всем отраслям знаний.</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4.2.Комплектование фондов осуществляется  на основе ежегодного планового комплектования путем:</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-получения обязательного районного экземпляра печатной продукции в установленном федеральным законодательством порядке;</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-покупки документов;</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-книгообмена;</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-безвозмездной передачи Учреждению документов физическими и юридическими лицами;</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-подписки на периодические и продолжающиеся издания;</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-иными способами, не противоречащими законодательству.</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4.3.При комплектовании библиотечных фондов учитываются потребности населения, читательский спрос, социальные нормативы на комплектование библиотек, данные об использовании уже имеющегося собрания документов.</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4.4.Библиотечный фонд должен содержать краеведческие местные периодические издания, материалы, книги и другие документы.</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lastRenderedPageBreak/>
        <w:t>4.5.Учет, хранение и отчуждение документов, находящихся в фондах библиотек, осуществляются в соответствии с законодательством и иными нормативными правовыми актами.</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4.6.Учредитель Учреждения обязан предоставлять помещение, соответствующее режиму сохранности библиотечных фондов Учреждения.</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4.7.Порядок отчуждения библиотечных фондов и документов, входящих в их состав, устанавливаются федеральным законодательством и правилами пользования библиотек.</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4.8.Устаревшие по содержанию, утратившие научную ценность, а так же изношенные документы могут быть исключены их библиотечных фондов по решению специально создаваемых комиссий в порядке, утверждаемом Учреждением по согласованию с Учредителем.</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r>
        <w:rPr>
          <w:rFonts w:ascii="Arial" w:hAnsi="Arial" w:cs="Arial"/>
          <w:sz w:val="24"/>
          <w:szCs w:val="24"/>
        </w:rPr>
        <w:t>4.9.Учреждение вправе передавать документы, исключенные из библиотечных фондов, за плату или в порядке обмена другим организациям или гражданам.</w:t>
      </w:r>
    </w:p>
    <w:p w:rsidR="00BF0F42" w:rsidRDefault="00BF0F42" w:rsidP="00B24E85">
      <w:pPr>
        <w:pStyle w:val="a7"/>
        <w:spacing w:before="0" w:after="0"/>
        <w:ind w:firstLine="567"/>
        <w:jc w:val="both"/>
        <w:rPr>
          <w:rFonts w:ascii="Arial" w:hAnsi="Arial" w:cs="Arial"/>
          <w:color w:val="000000"/>
        </w:rPr>
      </w:pPr>
      <w:r>
        <w:rPr>
          <w:rFonts w:ascii="Arial" w:hAnsi="Arial" w:cs="Arial"/>
        </w:rPr>
        <w:t>4.10.</w:t>
      </w:r>
      <w:r w:rsidRPr="002F42F1">
        <w:rPr>
          <w:rFonts w:ascii="Arial" w:hAnsi="Arial" w:cs="Arial"/>
          <w:color w:val="000000"/>
        </w:rPr>
        <w:t>Учет, комплектование, хранение, использование и обеспечение сохранности документов, отнесенных к национальному библиотечному фонду, осуществляются Учреждением в соответствии с федеральными законами о библиотечном  деле, об обязательном экземпляре документов, об архивном деле в Российской Федерации</w:t>
      </w:r>
      <w:r>
        <w:rPr>
          <w:rFonts w:ascii="Arial" w:hAnsi="Arial" w:cs="Arial"/>
          <w:color w:val="000000"/>
        </w:rPr>
        <w:t>.</w:t>
      </w:r>
    </w:p>
    <w:p w:rsidR="00BF0F42" w:rsidRDefault="00BF0F42" w:rsidP="00B24E85">
      <w:pPr>
        <w:pStyle w:val="a7"/>
        <w:spacing w:before="0" w:after="0"/>
        <w:ind w:firstLine="567"/>
        <w:jc w:val="both"/>
        <w:rPr>
          <w:rFonts w:ascii="Arial" w:hAnsi="Arial" w:cs="Arial"/>
          <w:color w:val="000000"/>
        </w:rPr>
      </w:pPr>
      <w:r>
        <w:rPr>
          <w:rFonts w:ascii="Arial" w:hAnsi="Arial" w:cs="Arial"/>
          <w:color w:val="000000"/>
        </w:rPr>
        <w:t>4.11.</w:t>
      </w:r>
      <w:r w:rsidRPr="002F42F1">
        <w:rPr>
          <w:rFonts w:ascii="Arial" w:hAnsi="Arial" w:cs="Arial"/>
          <w:color w:val="000000"/>
        </w:rPr>
        <w:t>Учредитель   обеспечивает    в    полном    объеме    в    соответствии   с  законодательством  Российской  Федерации финансирование расходов на содержание, сохранение и пополнение библиотечных фондов</w:t>
      </w:r>
      <w:r>
        <w:rPr>
          <w:rFonts w:ascii="Arial" w:hAnsi="Arial" w:cs="Arial"/>
          <w:color w:val="000000"/>
        </w:rPr>
        <w:t>.</w:t>
      </w:r>
    </w:p>
    <w:p w:rsidR="00BF0F42" w:rsidRPr="002F42F1" w:rsidRDefault="00BF0F42" w:rsidP="00B24E85">
      <w:pPr>
        <w:pStyle w:val="HTML"/>
        <w:ind w:firstLine="567"/>
        <w:jc w:val="both"/>
        <w:rPr>
          <w:rFonts w:ascii="Arial" w:hAnsi="Arial" w:cs="Arial"/>
          <w:color w:val="000000"/>
          <w:sz w:val="24"/>
          <w:szCs w:val="24"/>
        </w:rPr>
      </w:pPr>
      <w:r w:rsidRPr="002F42F1">
        <w:rPr>
          <w:rFonts w:ascii="Arial" w:hAnsi="Arial" w:cs="Arial"/>
          <w:color w:val="000000"/>
          <w:sz w:val="24"/>
          <w:szCs w:val="24"/>
        </w:rPr>
        <w:t>4.12.</w:t>
      </w:r>
      <w:r>
        <w:rPr>
          <w:rFonts w:ascii="Arial" w:hAnsi="Arial" w:cs="Arial"/>
          <w:color w:val="000000"/>
          <w:sz w:val="24"/>
          <w:szCs w:val="24"/>
        </w:rPr>
        <w:t>Библиотечные фонды Учреждения, а так же  д</w:t>
      </w:r>
      <w:r w:rsidRPr="002F42F1">
        <w:rPr>
          <w:rFonts w:ascii="Arial" w:hAnsi="Arial" w:cs="Arial"/>
          <w:color w:val="000000"/>
          <w:sz w:val="24"/>
          <w:szCs w:val="24"/>
        </w:rPr>
        <w:t>окументы Архивного  фонда Российской Федерации и национального библиотечного фонда,   находящиеся   в   операт</w:t>
      </w:r>
      <w:r>
        <w:rPr>
          <w:rFonts w:ascii="Arial" w:hAnsi="Arial" w:cs="Arial"/>
          <w:color w:val="000000"/>
          <w:sz w:val="24"/>
          <w:szCs w:val="24"/>
        </w:rPr>
        <w:t>ивном  управлении  Учреждения</w:t>
      </w:r>
      <w:r w:rsidRPr="002F42F1">
        <w:rPr>
          <w:rFonts w:ascii="Arial" w:hAnsi="Arial" w:cs="Arial"/>
          <w:color w:val="000000"/>
          <w:sz w:val="24"/>
          <w:szCs w:val="24"/>
        </w:rPr>
        <w:t xml:space="preserve">, находящиеся  в  безвозмездном  пользовании  Учреждения, подлежат  отнесению к особо ценному   движимому   имуществу  Учреждения. </w:t>
      </w:r>
    </w:p>
    <w:p w:rsidR="00BF0F42" w:rsidRDefault="00BF0F42" w:rsidP="00B24E85">
      <w:pPr>
        <w:pStyle w:val="a7"/>
        <w:spacing w:before="0" w:after="0"/>
        <w:ind w:firstLine="567"/>
        <w:jc w:val="both"/>
        <w:rPr>
          <w:rFonts w:ascii="Arial" w:hAnsi="Arial" w:cs="Arial"/>
          <w:color w:val="000000"/>
        </w:rPr>
      </w:pPr>
      <w:r>
        <w:rPr>
          <w:rFonts w:ascii="Arial" w:hAnsi="Arial" w:cs="Arial"/>
          <w:color w:val="000000"/>
        </w:rPr>
        <w:t>4.13.В целях сохранности и долговременности использования библиотечных фондов в Учреждении могут создаваться страховые библиотечные фонды на некнижных формах носителей информации. Переносу на некнижные формы носителей информации подлежат:</w:t>
      </w:r>
    </w:p>
    <w:p w:rsidR="00BF0F42" w:rsidRDefault="00B24E85" w:rsidP="00B24E85">
      <w:pPr>
        <w:pStyle w:val="a7"/>
        <w:spacing w:before="0" w:after="0"/>
        <w:ind w:firstLine="567"/>
        <w:jc w:val="both"/>
        <w:rPr>
          <w:rFonts w:ascii="Arial" w:hAnsi="Arial" w:cs="Arial"/>
          <w:color w:val="000000"/>
        </w:rPr>
      </w:pPr>
      <w:r>
        <w:rPr>
          <w:rFonts w:ascii="Arial" w:hAnsi="Arial" w:cs="Arial"/>
          <w:color w:val="000000"/>
        </w:rPr>
        <w:t>-</w:t>
      </w:r>
      <w:r w:rsidR="00BF0F42">
        <w:rPr>
          <w:rFonts w:ascii="Arial" w:hAnsi="Arial" w:cs="Arial"/>
          <w:color w:val="000000"/>
        </w:rPr>
        <w:t>местные периодические издания со дня их основания;</w:t>
      </w:r>
    </w:p>
    <w:p w:rsidR="00BF0F42" w:rsidRDefault="00B24E85" w:rsidP="00B24E85">
      <w:pPr>
        <w:pStyle w:val="a7"/>
        <w:spacing w:before="0" w:after="0"/>
        <w:ind w:firstLine="567"/>
        <w:jc w:val="both"/>
        <w:rPr>
          <w:rFonts w:ascii="Arial" w:hAnsi="Arial" w:cs="Arial"/>
          <w:color w:val="000000"/>
        </w:rPr>
      </w:pPr>
      <w:r>
        <w:rPr>
          <w:rFonts w:ascii="Arial" w:hAnsi="Arial" w:cs="Arial"/>
          <w:color w:val="000000"/>
        </w:rPr>
        <w:t>-</w:t>
      </w:r>
      <w:r w:rsidR="00BF0F42">
        <w:rPr>
          <w:rFonts w:ascii="Arial" w:hAnsi="Arial" w:cs="Arial"/>
          <w:color w:val="000000"/>
        </w:rPr>
        <w:t>ценные и редкие издания, отнесенные  к объектам культурного наследия регионального и муниципального значения ( памятникам истории и культуры).</w:t>
      </w:r>
    </w:p>
    <w:p w:rsidR="00BF0F42" w:rsidRDefault="00BF0F42" w:rsidP="00B24E85">
      <w:pPr>
        <w:shd w:val="clear" w:color="auto" w:fill="FFFFFF"/>
        <w:tabs>
          <w:tab w:val="left" w:pos="2145"/>
        </w:tabs>
        <w:spacing w:after="0" w:line="100" w:lineRule="atLeast"/>
        <w:ind w:firstLine="567"/>
        <w:jc w:val="both"/>
        <w:rPr>
          <w:rFonts w:ascii="Arial" w:hAnsi="Arial" w:cs="Arial"/>
          <w:sz w:val="24"/>
          <w:szCs w:val="24"/>
        </w:rPr>
      </w:pPr>
    </w:p>
    <w:p w:rsidR="00BF0F42" w:rsidRDefault="00BF0F42" w:rsidP="00BF0F42">
      <w:pPr>
        <w:shd w:val="clear" w:color="auto" w:fill="FFFFFF"/>
        <w:tabs>
          <w:tab w:val="left" w:pos="2145"/>
        </w:tabs>
        <w:spacing w:after="0" w:line="100" w:lineRule="atLeast"/>
        <w:ind w:firstLine="284"/>
        <w:jc w:val="center"/>
        <w:rPr>
          <w:rFonts w:ascii="Arial" w:hAnsi="Arial" w:cs="Arial"/>
          <w:sz w:val="24"/>
          <w:szCs w:val="24"/>
        </w:rPr>
      </w:pPr>
      <w:r w:rsidRPr="00145E97">
        <w:rPr>
          <w:rFonts w:ascii="Arial" w:hAnsi="Arial" w:cs="Arial"/>
          <w:b/>
          <w:sz w:val="24"/>
          <w:szCs w:val="24"/>
        </w:rPr>
        <w:t>V. Организация деятельности Учреждения</w:t>
      </w:r>
    </w:p>
    <w:p w:rsidR="00BF0F42" w:rsidRPr="00145E97" w:rsidRDefault="00BF0F42" w:rsidP="00BF0F42">
      <w:pPr>
        <w:shd w:val="clear" w:color="auto" w:fill="FFFFFF"/>
        <w:tabs>
          <w:tab w:val="left" w:pos="2145"/>
        </w:tabs>
        <w:spacing w:after="0" w:line="100" w:lineRule="atLeast"/>
        <w:ind w:firstLine="284"/>
        <w:jc w:val="center"/>
        <w:rPr>
          <w:rFonts w:ascii="Arial" w:hAnsi="Arial" w:cs="Arial"/>
          <w:sz w:val="24"/>
          <w:szCs w:val="24"/>
        </w:rPr>
      </w:pP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5</w:t>
      </w:r>
      <w:r w:rsidRPr="00145E97">
        <w:rPr>
          <w:rFonts w:ascii="Arial" w:hAnsi="Arial" w:cs="Arial"/>
          <w:sz w:val="24"/>
          <w:szCs w:val="24"/>
        </w:rPr>
        <w:t>.1.Учреждение осуществляет финансово-хозяйственную деятельность в пределах, установленных законодательством Российской Ф</w:t>
      </w:r>
      <w:r>
        <w:rPr>
          <w:rFonts w:ascii="Arial" w:hAnsi="Arial" w:cs="Arial"/>
          <w:sz w:val="24"/>
          <w:szCs w:val="24"/>
        </w:rPr>
        <w:t>едерации</w:t>
      </w:r>
      <w:r w:rsidRPr="00145E97">
        <w:rPr>
          <w:rFonts w:ascii="Arial" w:hAnsi="Arial" w:cs="Arial"/>
          <w:sz w:val="24"/>
          <w:szCs w:val="24"/>
        </w:rPr>
        <w:t>, настоящим Уставом.</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5</w:t>
      </w:r>
      <w:r w:rsidRPr="00145E97">
        <w:rPr>
          <w:rFonts w:ascii="Arial" w:hAnsi="Arial" w:cs="Arial"/>
          <w:sz w:val="24"/>
          <w:szCs w:val="24"/>
        </w:rPr>
        <w:t xml:space="preserve">.2.Учреждение строит свои взаимоотношения с другими организациями </w:t>
      </w:r>
      <w:r>
        <w:rPr>
          <w:rFonts w:ascii="Arial" w:hAnsi="Arial" w:cs="Arial"/>
          <w:sz w:val="24"/>
          <w:szCs w:val="24"/>
        </w:rPr>
        <w:t xml:space="preserve">                               </w:t>
      </w:r>
      <w:r w:rsidRPr="00145E97">
        <w:rPr>
          <w:rFonts w:ascii="Arial" w:hAnsi="Arial" w:cs="Arial"/>
          <w:sz w:val="24"/>
          <w:szCs w:val="24"/>
        </w:rPr>
        <w:t xml:space="preserve">и гражданами во всех сферах своей деятельности на основании договоров. </w:t>
      </w:r>
      <w:r>
        <w:rPr>
          <w:rFonts w:ascii="Arial" w:hAnsi="Arial" w:cs="Arial"/>
          <w:sz w:val="24"/>
          <w:szCs w:val="24"/>
        </w:rPr>
        <w:t xml:space="preserve">                                </w:t>
      </w:r>
      <w:r w:rsidRPr="00145E97">
        <w:rPr>
          <w:rFonts w:ascii="Arial" w:hAnsi="Arial" w:cs="Arial"/>
          <w:sz w:val="24"/>
          <w:szCs w:val="24"/>
        </w:rPr>
        <w:t>В своей деятельности Учреждение учитывает интересы потребителей, обеспечивает качество продукции, работ, услуг.</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5</w:t>
      </w:r>
      <w:r w:rsidRPr="00145E97">
        <w:rPr>
          <w:rFonts w:ascii="Arial" w:hAnsi="Arial" w:cs="Arial"/>
          <w:sz w:val="24"/>
          <w:szCs w:val="24"/>
        </w:rPr>
        <w:t>.3.Учреждение имеет право:</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-з</w:t>
      </w:r>
      <w:r w:rsidRPr="00145E97">
        <w:rPr>
          <w:rFonts w:ascii="Arial" w:hAnsi="Arial" w:cs="Arial"/>
          <w:sz w:val="24"/>
          <w:szCs w:val="24"/>
        </w:rPr>
        <w:t>аключать гражданско-правовые договоры бюджетного учреждения на поставку товаров, выполнение работ, оказание услуг для своих нужд;</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приобретать или арендовать недвижимое и движимое имущество за счет имеющихся у него денежных средств;</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планировать свою деятельность и определять перспективы развития </w:t>
      </w:r>
      <w:r>
        <w:rPr>
          <w:rFonts w:ascii="Arial" w:hAnsi="Arial" w:cs="Arial"/>
          <w:sz w:val="24"/>
          <w:szCs w:val="24"/>
        </w:rPr>
        <w:t xml:space="preserve">                                    </w:t>
      </w:r>
      <w:r w:rsidRPr="00145E97">
        <w:rPr>
          <w:rFonts w:ascii="Arial" w:hAnsi="Arial" w:cs="Arial"/>
          <w:sz w:val="24"/>
          <w:szCs w:val="24"/>
        </w:rPr>
        <w:t>по согласованию с Учредителем, учитывая государст</w:t>
      </w:r>
      <w:r>
        <w:rPr>
          <w:rFonts w:ascii="Arial" w:hAnsi="Arial" w:cs="Arial"/>
          <w:sz w:val="24"/>
          <w:szCs w:val="24"/>
        </w:rPr>
        <w:t xml:space="preserve">венные (муниципальные) задания,  </w:t>
      </w:r>
      <w:r w:rsidRPr="00145E97">
        <w:rPr>
          <w:rFonts w:ascii="Arial" w:hAnsi="Arial" w:cs="Arial"/>
          <w:sz w:val="24"/>
          <w:szCs w:val="24"/>
        </w:rPr>
        <w:t>а также исходя из спроса потребителей и заключенных договоров;</w:t>
      </w:r>
    </w:p>
    <w:p w:rsidR="00BF0F42" w:rsidRDefault="00BF0F42" w:rsidP="00B24E85">
      <w:pPr>
        <w:autoSpaceDE w:val="0"/>
        <w:spacing w:after="0" w:line="100" w:lineRule="atLeast"/>
        <w:ind w:firstLine="567"/>
        <w:jc w:val="both"/>
        <w:rPr>
          <w:rFonts w:ascii="Arial" w:hAnsi="Arial" w:cs="Arial"/>
          <w:sz w:val="24"/>
          <w:szCs w:val="24"/>
          <w:vertAlign w:val="superscript"/>
        </w:rPr>
      </w:pPr>
      <w:r>
        <w:rPr>
          <w:rFonts w:ascii="Arial" w:hAnsi="Arial" w:cs="Arial"/>
          <w:sz w:val="24"/>
          <w:szCs w:val="24"/>
        </w:rPr>
        <w:lastRenderedPageBreak/>
        <w:t>-</w:t>
      </w:r>
      <w:r w:rsidRPr="00145E97">
        <w:rPr>
          <w:rFonts w:ascii="Arial" w:hAnsi="Arial" w:cs="Arial"/>
          <w:sz w:val="24"/>
          <w:szCs w:val="24"/>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r>
        <w:rPr>
          <w:rFonts w:ascii="Arial" w:hAnsi="Arial" w:cs="Arial"/>
          <w:sz w:val="24"/>
          <w:szCs w:val="24"/>
        </w:rPr>
        <w:t>, за исключение случаев, предусмотренных пунктом 2.5 настоящего Устава.</w:t>
      </w:r>
    </w:p>
    <w:p w:rsidR="00BF0F42" w:rsidRPr="007E4EFF" w:rsidRDefault="00BF0F42" w:rsidP="00B24E85">
      <w:pPr>
        <w:autoSpaceDE w:val="0"/>
        <w:spacing w:after="0" w:line="100" w:lineRule="atLeast"/>
        <w:ind w:firstLine="567"/>
        <w:jc w:val="both"/>
        <w:rPr>
          <w:rFonts w:ascii="Arial" w:hAnsi="Arial" w:cs="Arial"/>
          <w:sz w:val="24"/>
          <w:szCs w:val="24"/>
          <w:vertAlign w:val="superscript"/>
        </w:rPr>
      </w:pPr>
      <w:r>
        <w:rPr>
          <w:rFonts w:ascii="Arial" w:hAnsi="Arial" w:cs="Arial"/>
          <w:sz w:val="24"/>
          <w:szCs w:val="24"/>
        </w:rPr>
        <w:t>-</w:t>
      </w:r>
      <w:r w:rsidRPr="00145E97">
        <w:rPr>
          <w:rFonts w:ascii="Arial" w:hAnsi="Arial" w:cs="Arial"/>
          <w:sz w:val="24"/>
          <w:szCs w:val="24"/>
        </w:rP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самостоятельно устанавливать систему оплаты труда в Учреждении, размеры заработной платы работников Учреждения (включая размеры выплат компенсационного </w:t>
      </w:r>
      <w:r>
        <w:rPr>
          <w:rFonts w:ascii="Arial" w:hAnsi="Arial" w:cs="Arial"/>
          <w:sz w:val="24"/>
          <w:szCs w:val="24"/>
        </w:rPr>
        <w:t xml:space="preserve">     </w:t>
      </w:r>
      <w:r w:rsidRPr="00145E97">
        <w:rPr>
          <w:rFonts w:ascii="Arial" w:hAnsi="Arial" w:cs="Arial"/>
          <w:sz w:val="24"/>
          <w:szCs w:val="24"/>
        </w:rPr>
        <w:t>и стимулирующего характера) в соответствии с трудовым законодательством Российской Федерации и в пределах имеющихся средств на оплату труда;</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вступать в союзы и ассоциации некоммерческих организаций в порядке </w:t>
      </w:r>
      <w:r>
        <w:rPr>
          <w:rFonts w:ascii="Arial" w:hAnsi="Arial" w:cs="Arial"/>
          <w:sz w:val="24"/>
          <w:szCs w:val="24"/>
        </w:rPr>
        <w:t xml:space="preserve">                               </w:t>
      </w:r>
      <w:r w:rsidRPr="00145E97">
        <w:rPr>
          <w:rFonts w:ascii="Arial" w:hAnsi="Arial" w:cs="Arial"/>
          <w:sz w:val="24"/>
          <w:szCs w:val="24"/>
        </w:rPr>
        <w:t>и на условиях, установленных законодательством Российской Федерации.</w:t>
      </w:r>
      <w:r>
        <w:rPr>
          <w:rFonts w:ascii="Arial" w:hAnsi="Arial" w:cs="Arial"/>
          <w:sz w:val="24"/>
          <w:szCs w:val="24"/>
        </w:rPr>
        <w:t xml:space="preserve">                 </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 xml:space="preserve"> 5</w:t>
      </w:r>
      <w:r w:rsidRPr="00145E97">
        <w:rPr>
          <w:rFonts w:ascii="Arial" w:hAnsi="Arial" w:cs="Arial"/>
          <w:sz w:val="24"/>
          <w:szCs w:val="24"/>
        </w:rPr>
        <w:t>.4.Учреждение обязано:</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в полном объеме выполнять установленные муниципальные задания;</w:t>
      </w:r>
    </w:p>
    <w:p w:rsidR="00BF0F42" w:rsidRDefault="00BF0F42" w:rsidP="00B24E85">
      <w:pPr>
        <w:autoSpaceDE w:val="0"/>
        <w:spacing w:after="0" w:line="100" w:lineRule="atLeast"/>
        <w:ind w:firstLine="567"/>
        <w:jc w:val="both"/>
        <w:rPr>
          <w:rStyle w:val="a5"/>
          <w:rFonts w:ascii="Arial" w:hAnsi="Arial" w:cs="Arial"/>
          <w:sz w:val="24"/>
          <w:szCs w:val="24"/>
        </w:rPr>
      </w:pPr>
      <w:r>
        <w:rPr>
          <w:rFonts w:ascii="Arial" w:hAnsi="Arial" w:cs="Arial"/>
          <w:sz w:val="24"/>
          <w:szCs w:val="24"/>
        </w:rPr>
        <w:t>-</w:t>
      </w:r>
      <w:r w:rsidRPr="00145E97">
        <w:rPr>
          <w:rFonts w:ascii="Arial" w:hAnsi="Arial" w:cs="Arial"/>
          <w:sz w:val="24"/>
          <w:szCs w:val="24"/>
        </w:rPr>
        <w:t>составлять и представлять на утверждение Учредителю план финансово-хозяйственной деятельности Учреждения и отчет о его исполнении в порядке, установленном Учредителем</w:t>
      </w:r>
      <w:r>
        <w:rPr>
          <w:rFonts w:ascii="Arial" w:hAnsi="Arial" w:cs="Arial"/>
          <w:sz w:val="24"/>
          <w:szCs w:val="24"/>
        </w:rPr>
        <w:t>;</w:t>
      </w:r>
    </w:p>
    <w:p w:rsidR="00BF0F42" w:rsidRDefault="00BF0F42" w:rsidP="00B24E85">
      <w:pPr>
        <w:autoSpaceDE w:val="0"/>
        <w:spacing w:after="0" w:line="100" w:lineRule="atLeast"/>
        <w:ind w:firstLine="567"/>
        <w:jc w:val="both"/>
        <w:rPr>
          <w:rStyle w:val="a5"/>
          <w:rFonts w:ascii="Arial" w:hAnsi="Arial" w:cs="Arial"/>
          <w:sz w:val="24"/>
          <w:szCs w:val="24"/>
        </w:rPr>
      </w:pPr>
      <w:r>
        <w:rPr>
          <w:rFonts w:ascii="Arial" w:hAnsi="Arial" w:cs="Arial"/>
          <w:sz w:val="24"/>
          <w:szCs w:val="24"/>
        </w:rPr>
        <w:t>-</w:t>
      </w:r>
      <w:r w:rsidRPr="00145E97">
        <w:rPr>
          <w:rFonts w:ascii="Arial" w:hAnsi="Arial" w:cs="Arial"/>
          <w:sz w:val="24"/>
          <w:szCs w:val="24"/>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r>
        <w:rPr>
          <w:rFonts w:ascii="Arial" w:hAnsi="Arial" w:cs="Arial"/>
          <w:sz w:val="24"/>
          <w:szCs w:val="24"/>
        </w:rPr>
        <w:t>;</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BF0F42" w:rsidRPr="00145E97"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представлять </w:t>
      </w:r>
      <w:r w:rsidR="00D51DF8">
        <w:rPr>
          <w:rFonts w:ascii="Arial" w:hAnsi="Arial" w:cs="Arial"/>
          <w:sz w:val="24"/>
          <w:szCs w:val="24"/>
        </w:rPr>
        <w:t>Управлению</w:t>
      </w:r>
      <w:r w:rsidRPr="00145E97">
        <w:rPr>
          <w:rFonts w:ascii="Arial" w:hAnsi="Arial" w:cs="Arial"/>
          <w:sz w:val="24"/>
          <w:szCs w:val="24"/>
        </w:rPr>
        <w:t xml:space="preserve"> муниципального имущества и земельных ресурсов карту учета муниципального имущества установленной формы по состоянию на начало очередного года;</w:t>
      </w:r>
    </w:p>
    <w:p w:rsidR="00BF0F42"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145E97">
        <w:rPr>
          <w:rFonts w:ascii="Arial" w:hAnsi="Arial" w:cs="Arial"/>
          <w:sz w:val="24"/>
          <w:szCs w:val="24"/>
        </w:rPr>
        <w:t xml:space="preserve">в случаях, предусмотренных законодательством Российской Федерации </w:t>
      </w:r>
      <w:r>
        <w:rPr>
          <w:rFonts w:ascii="Arial" w:hAnsi="Arial" w:cs="Arial"/>
          <w:sz w:val="24"/>
          <w:szCs w:val="24"/>
        </w:rPr>
        <w:t xml:space="preserve">                             </w:t>
      </w:r>
      <w:r w:rsidRPr="00366A5A">
        <w:rPr>
          <w:rFonts w:ascii="Arial" w:hAnsi="Arial" w:cs="Arial"/>
          <w:sz w:val="24"/>
          <w:szCs w:val="24"/>
        </w:rPr>
        <w:t xml:space="preserve"> по требованию </w:t>
      </w:r>
      <w:r w:rsidR="00D51DF8">
        <w:rPr>
          <w:rFonts w:ascii="Arial" w:hAnsi="Arial" w:cs="Arial"/>
          <w:sz w:val="24"/>
          <w:szCs w:val="24"/>
        </w:rPr>
        <w:t>Управления</w:t>
      </w:r>
      <w:r>
        <w:rPr>
          <w:rFonts w:ascii="Arial" w:hAnsi="Arial" w:cs="Arial"/>
          <w:sz w:val="24"/>
          <w:szCs w:val="24"/>
        </w:rPr>
        <w:t xml:space="preserve"> муниципального имущества </w:t>
      </w:r>
      <w:r w:rsidRPr="00366A5A">
        <w:rPr>
          <w:rFonts w:ascii="Arial" w:hAnsi="Arial" w:cs="Arial"/>
          <w:sz w:val="24"/>
          <w:szCs w:val="24"/>
        </w:rPr>
        <w:t>и земельных ресурсов и по согласованию с Учредителем заключить договор имущественного страхования;</w:t>
      </w:r>
      <w:r>
        <w:rPr>
          <w:rFonts w:ascii="Arial" w:hAnsi="Arial" w:cs="Arial"/>
          <w:sz w:val="24"/>
          <w:szCs w:val="24"/>
        </w:rPr>
        <w:t xml:space="preserve">          </w:t>
      </w:r>
    </w:p>
    <w:p w:rsidR="00BF0F42" w:rsidRPr="00366A5A"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BF0F42" w:rsidRPr="00366A5A"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w:t>
      </w:r>
      <w:r>
        <w:rPr>
          <w:rFonts w:ascii="Arial" w:hAnsi="Arial" w:cs="Arial"/>
          <w:sz w:val="24"/>
          <w:szCs w:val="24"/>
        </w:rPr>
        <w:t xml:space="preserve">гигиенических норм и требований </w:t>
      </w:r>
      <w:r w:rsidRPr="00366A5A">
        <w:rPr>
          <w:rFonts w:ascii="Arial" w:hAnsi="Arial" w:cs="Arial"/>
          <w:sz w:val="24"/>
          <w:szCs w:val="24"/>
        </w:rPr>
        <w:t>по защите здоровья работников, населения и потребителей продукции;</w:t>
      </w:r>
    </w:p>
    <w:p w:rsidR="00BF0F42" w:rsidRPr="00366A5A"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BF0F42" w:rsidRPr="00366A5A"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w:t>
      </w:r>
      <w:r>
        <w:rPr>
          <w:rFonts w:ascii="Arial" w:hAnsi="Arial" w:cs="Arial"/>
          <w:sz w:val="24"/>
          <w:szCs w:val="24"/>
        </w:rPr>
        <w:t>передачу их на муниципальное</w:t>
      </w:r>
      <w:r w:rsidRPr="00366A5A">
        <w:rPr>
          <w:rFonts w:ascii="Arial" w:hAnsi="Arial" w:cs="Arial"/>
          <w:sz w:val="24"/>
          <w:szCs w:val="24"/>
        </w:rPr>
        <w:t xml:space="preserve"> хранение в установленном порядке при ликвидации или реорганизации Учреждения; </w:t>
      </w:r>
    </w:p>
    <w:p w:rsidR="002C2F41"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оплачивать труд работников Учреждения с соблюдением гарантий, установленных законодательством Российской Ф</w:t>
      </w:r>
      <w:r>
        <w:rPr>
          <w:rFonts w:ascii="Arial" w:hAnsi="Arial" w:cs="Arial"/>
          <w:sz w:val="24"/>
          <w:szCs w:val="24"/>
        </w:rPr>
        <w:t>едерации</w:t>
      </w:r>
      <w:r w:rsidRPr="00366A5A">
        <w:rPr>
          <w:rFonts w:ascii="Arial" w:hAnsi="Arial" w:cs="Arial"/>
          <w:sz w:val="24"/>
          <w:szCs w:val="24"/>
        </w:rPr>
        <w:t xml:space="preserve">; </w:t>
      </w:r>
    </w:p>
    <w:p w:rsidR="00BF0F42" w:rsidRPr="002C2F41" w:rsidRDefault="00BF0F42" w:rsidP="00B24E85">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обеспечивать в установленном порядке открытость и доступность документов, предусмотренных пунктом 3 статьи 19 Федерального закона от 12 января 1996 года </w:t>
      </w:r>
      <w:r w:rsidRPr="00366A5A">
        <w:rPr>
          <w:rFonts w:ascii="Arial" w:hAnsi="Arial" w:cs="Arial"/>
          <w:sz w:val="24"/>
          <w:szCs w:val="24"/>
        </w:rPr>
        <w:lastRenderedPageBreak/>
        <w:t>№ 7-ФЗ «О некоммерческих организациях» с учетом требований законодательства Российской Федерации о защите государственной тайны.</w:t>
      </w:r>
    </w:p>
    <w:p w:rsidR="00BF0F42" w:rsidRPr="00366A5A" w:rsidRDefault="00BF0F42" w:rsidP="00B24E85">
      <w:pPr>
        <w:autoSpaceDE w:val="0"/>
        <w:spacing w:line="100" w:lineRule="atLeast"/>
        <w:ind w:firstLine="567"/>
        <w:jc w:val="both"/>
        <w:rPr>
          <w:rFonts w:ascii="Arial" w:hAnsi="Arial" w:cs="Arial"/>
          <w:sz w:val="24"/>
          <w:szCs w:val="24"/>
        </w:rPr>
      </w:pPr>
      <w:r>
        <w:rPr>
          <w:rFonts w:ascii="Arial" w:hAnsi="Arial" w:cs="Arial"/>
          <w:sz w:val="24"/>
          <w:szCs w:val="24"/>
        </w:rPr>
        <w:t>5.5</w:t>
      </w:r>
      <w:r w:rsidRPr="00366A5A">
        <w:rPr>
          <w:rFonts w:ascii="Arial" w:hAnsi="Arial" w:cs="Arial"/>
          <w:sz w:val="24"/>
          <w:szCs w:val="24"/>
        </w:rPr>
        <w:t xml:space="preserve">.Контроль за деятельностью Учреждения осуществляется Учредителем </w:t>
      </w:r>
      <w:r>
        <w:rPr>
          <w:rFonts w:ascii="Arial" w:hAnsi="Arial" w:cs="Arial"/>
          <w:sz w:val="24"/>
          <w:szCs w:val="24"/>
        </w:rPr>
        <w:t xml:space="preserve">                                  </w:t>
      </w:r>
      <w:r w:rsidRPr="00366A5A">
        <w:rPr>
          <w:rFonts w:ascii="Arial" w:hAnsi="Arial" w:cs="Arial"/>
          <w:sz w:val="24"/>
          <w:szCs w:val="24"/>
        </w:rPr>
        <w:t xml:space="preserve">и </w:t>
      </w:r>
      <w:r w:rsidR="00D51DF8">
        <w:rPr>
          <w:rFonts w:ascii="Arial" w:hAnsi="Arial" w:cs="Arial"/>
          <w:sz w:val="24"/>
          <w:szCs w:val="24"/>
        </w:rPr>
        <w:t>Управлением</w:t>
      </w:r>
      <w:r w:rsidRPr="00366A5A">
        <w:rPr>
          <w:rFonts w:ascii="Arial" w:hAnsi="Arial" w:cs="Arial"/>
          <w:sz w:val="24"/>
          <w:szCs w:val="24"/>
        </w:rPr>
        <w:t xml:space="preserve"> муниципального имущества и земельных ресурсов в пределах </w:t>
      </w:r>
      <w:r>
        <w:rPr>
          <w:rFonts w:ascii="Arial" w:hAnsi="Arial" w:cs="Arial"/>
          <w:sz w:val="24"/>
          <w:szCs w:val="24"/>
        </w:rPr>
        <w:t xml:space="preserve">                                      </w:t>
      </w:r>
      <w:r w:rsidRPr="00366A5A">
        <w:rPr>
          <w:rFonts w:ascii="Arial" w:hAnsi="Arial" w:cs="Arial"/>
          <w:sz w:val="24"/>
          <w:szCs w:val="24"/>
        </w:rPr>
        <w:t xml:space="preserve">их компетенции в порядке, определенном администрацией </w:t>
      </w:r>
      <w:r w:rsidR="00D51DF8">
        <w:rPr>
          <w:rFonts w:ascii="Arial" w:hAnsi="Arial" w:cs="Arial"/>
          <w:sz w:val="24"/>
          <w:szCs w:val="24"/>
        </w:rPr>
        <w:t>городского округа Перевозский</w:t>
      </w:r>
      <w:r w:rsidRPr="00366A5A">
        <w:rPr>
          <w:rFonts w:ascii="Arial" w:hAnsi="Arial" w:cs="Arial"/>
          <w:sz w:val="24"/>
          <w:szCs w:val="24"/>
        </w:rPr>
        <w:t>.</w:t>
      </w:r>
    </w:p>
    <w:p w:rsidR="00BF0F42" w:rsidRPr="00A132FD" w:rsidRDefault="00BF0F42" w:rsidP="00BF0F42">
      <w:pPr>
        <w:autoSpaceDE w:val="0"/>
        <w:spacing w:line="100" w:lineRule="atLeast"/>
        <w:ind w:firstLine="284"/>
        <w:jc w:val="center"/>
        <w:rPr>
          <w:rFonts w:ascii="Arial" w:hAnsi="Arial" w:cs="Arial"/>
          <w:b/>
          <w:sz w:val="24"/>
          <w:szCs w:val="24"/>
        </w:rPr>
      </w:pPr>
      <w:r w:rsidRPr="00366A5A">
        <w:rPr>
          <w:rFonts w:ascii="Arial" w:hAnsi="Arial" w:cs="Arial"/>
          <w:b/>
          <w:sz w:val="24"/>
          <w:szCs w:val="24"/>
        </w:rPr>
        <w:t>V</w:t>
      </w:r>
      <w:r>
        <w:rPr>
          <w:rFonts w:ascii="Arial" w:hAnsi="Arial" w:cs="Arial"/>
          <w:b/>
          <w:sz w:val="24"/>
          <w:szCs w:val="24"/>
          <w:lang w:val="en-US"/>
        </w:rPr>
        <w:t>I</w:t>
      </w:r>
      <w:r w:rsidRPr="00366A5A">
        <w:rPr>
          <w:rFonts w:ascii="Arial" w:hAnsi="Arial" w:cs="Arial"/>
          <w:b/>
          <w:sz w:val="24"/>
          <w:szCs w:val="24"/>
        </w:rPr>
        <w:t>. Управление Учреждением</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.1.Управление Учреждением осуществляется в соответствии с законодательством Российской Федерации и настоящим Уставом.</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.2.К компетенции Учредителя в области управления Учреждением относятся: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.2.1.Установление Учреждению муниципальных заданий, принятие решения </w:t>
      </w:r>
      <w:r>
        <w:rPr>
          <w:rFonts w:ascii="Arial" w:hAnsi="Arial" w:cs="Arial"/>
          <w:sz w:val="24"/>
          <w:szCs w:val="24"/>
        </w:rPr>
        <w:t xml:space="preserve">                    </w:t>
      </w:r>
      <w:r w:rsidRPr="00366A5A">
        <w:rPr>
          <w:rFonts w:ascii="Arial" w:hAnsi="Arial" w:cs="Arial"/>
          <w:sz w:val="24"/>
          <w:szCs w:val="24"/>
        </w:rPr>
        <w:t>об изменении муниципального задания.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.2.2.Осуществление финансового обеспечения выполнения муниципального задания Учреждением в порядке, утвержденном администрацией </w:t>
      </w:r>
      <w:r w:rsidR="00D51DF8">
        <w:rPr>
          <w:rFonts w:ascii="Arial" w:hAnsi="Arial" w:cs="Arial"/>
          <w:sz w:val="24"/>
          <w:szCs w:val="24"/>
        </w:rPr>
        <w:t>городского округа Перевозский</w:t>
      </w:r>
      <w:r>
        <w:rPr>
          <w:rFonts w:ascii="Arial" w:hAnsi="Arial" w:cs="Arial"/>
          <w:sz w:val="24"/>
          <w:szCs w:val="24"/>
        </w:rPr>
        <w:t xml:space="preserve">.                                                                                                                         </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.2.3.Утверждение устава Учреждения, изменений (включая новую редакцию) </w:t>
      </w:r>
      <w:r>
        <w:rPr>
          <w:rFonts w:ascii="Arial" w:hAnsi="Arial" w:cs="Arial"/>
          <w:sz w:val="24"/>
          <w:szCs w:val="24"/>
        </w:rPr>
        <w:t xml:space="preserve">                          </w:t>
      </w:r>
      <w:r w:rsidRPr="00366A5A">
        <w:rPr>
          <w:rFonts w:ascii="Arial" w:hAnsi="Arial" w:cs="Arial"/>
          <w:sz w:val="24"/>
          <w:szCs w:val="24"/>
        </w:rPr>
        <w:t xml:space="preserve">в устав Учреждения в порядке, установленном администрацией </w:t>
      </w:r>
      <w:r w:rsidR="00D51DF8">
        <w:rPr>
          <w:rFonts w:ascii="Arial" w:hAnsi="Arial" w:cs="Arial"/>
          <w:sz w:val="24"/>
          <w:szCs w:val="24"/>
        </w:rPr>
        <w:t>городского округа Перевозский</w:t>
      </w:r>
      <w:r w:rsidRPr="00366A5A">
        <w:rPr>
          <w:rFonts w:ascii="Arial" w:hAnsi="Arial" w:cs="Arial"/>
          <w:sz w:val="24"/>
          <w:szCs w:val="24"/>
        </w:rPr>
        <w:t>.</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.2.4.Принятие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.2.5</w:t>
      </w:r>
      <w:r w:rsidR="000E410F">
        <w:rPr>
          <w:rFonts w:ascii="Arial" w:hAnsi="Arial" w:cs="Arial"/>
          <w:sz w:val="24"/>
          <w:szCs w:val="24"/>
        </w:rPr>
        <w:t>.</w:t>
      </w:r>
      <w:r w:rsidRPr="00366A5A">
        <w:rPr>
          <w:rFonts w:ascii="Arial" w:hAnsi="Arial" w:cs="Arial"/>
          <w:sz w:val="24"/>
          <w:szCs w:val="24"/>
        </w:rPr>
        <w:t xml:space="preserve">Осуществление контроля за деятельностью Учреждения в порядке, определенном администрацией </w:t>
      </w:r>
      <w:r w:rsidR="00D51DF8">
        <w:rPr>
          <w:rFonts w:ascii="Arial" w:hAnsi="Arial" w:cs="Arial"/>
          <w:sz w:val="24"/>
          <w:szCs w:val="24"/>
        </w:rPr>
        <w:t>городского округа Перевозский</w:t>
      </w:r>
      <w:r w:rsidRPr="00366A5A">
        <w:rPr>
          <w:rFonts w:ascii="Arial" w:hAnsi="Arial" w:cs="Arial"/>
          <w:sz w:val="24"/>
          <w:szCs w:val="24"/>
        </w:rPr>
        <w:t>.</w:t>
      </w:r>
    </w:p>
    <w:p w:rsidR="00BF0F42"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.2.6.Проведение процедур реорганизации, изменения типа и ликвидации Учреждения в порядке, определенном администрац</w:t>
      </w:r>
      <w:r>
        <w:rPr>
          <w:rFonts w:ascii="Arial" w:hAnsi="Arial" w:cs="Arial"/>
          <w:sz w:val="24"/>
          <w:szCs w:val="24"/>
        </w:rPr>
        <w:t xml:space="preserve">ией </w:t>
      </w:r>
      <w:r w:rsidR="00D51DF8">
        <w:rPr>
          <w:rFonts w:ascii="Arial" w:hAnsi="Arial" w:cs="Arial"/>
          <w:sz w:val="24"/>
          <w:szCs w:val="24"/>
        </w:rPr>
        <w:t>городского округа Перевозский</w:t>
      </w:r>
      <w:r w:rsidRPr="00366A5A">
        <w:rPr>
          <w:rFonts w:ascii="Arial" w:hAnsi="Arial" w:cs="Arial"/>
          <w:sz w:val="24"/>
          <w:szCs w:val="24"/>
        </w:rPr>
        <w:t xml:space="preserve">. </w:t>
      </w:r>
      <w:r>
        <w:rPr>
          <w:rFonts w:ascii="Arial" w:hAnsi="Arial" w:cs="Arial"/>
          <w:sz w:val="24"/>
          <w:szCs w:val="24"/>
        </w:rPr>
        <w:t xml:space="preserve">  </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.2.7.Предварительное согласование крупных сделок Учреждения.</w:t>
      </w:r>
    </w:p>
    <w:p w:rsidR="00BF0F42" w:rsidRPr="007E23BE" w:rsidRDefault="00BF0F42" w:rsidP="000E410F">
      <w:pPr>
        <w:autoSpaceDE w:val="0"/>
        <w:spacing w:after="0" w:line="100" w:lineRule="atLeast"/>
        <w:ind w:firstLine="567"/>
        <w:jc w:val="both"/>
        <w:rPr>
          <w:rFonts w:ascii="Arial" w:hAnsi="Arial" w:cs="Arial"/>
          <w:sz w:val="24"/>
          <w:szCs w:val="24"/>
          <w:vertAlign w:val="superscript"/>
        </w:rPr>
      </w:pPr>
      <w:r w:rsidRPr="00366A5A">
        <w:rPr>
          <w:rFonts w:ascii="Arial" w:hAnsi="Arial" w:cs="Arial"/>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F0F42" w:rsidRPr="00366A5A" w:rsidRDefault="00BF0F42" w:rsidP="000E410F">
      <w:pPr>
        <w:autoSpaceDE w:val="0"/>
        <w:spacing w:after="0" w:line="100" w:lineRule="atLeast"/>
        <w:ind w:firstLine="567"/>
        <w:jc w:val="both"/>
        <w:rPr>
          <w:rFonts w:ascii="Arial" w:hAnsi="Arial" w:cs="Arial"/>
          <w:sz w:val="24"/>
          <w:szCs w:val="24"/>
        </w:rPr>
      </w:pPr>
      <w:r w:rsidRPr="00366A5A">
        <w:rPr>
          <w:rFonts w:ascii="Arial" w:hAnsi="Arial" w:cs="Arial"/>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.2.8.Рассмотрение обращений Учреждения о согласовании:</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сделок с недвижимым имуществом и особо ценным движимым имуществом, находящимся в оперативном управлении Учреждения;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w:t>
      </w:r>
      <w:r w:rsidRPr="00366A5A">
        <w:rPr>
          <w:rFonts w:ascii="Arial" w:hAnsi="Arial" w:cs="Arial"/>
          <w:sz w:val="24"/>
          <w:szCs w:val="24"/>
        </w:rPr>
        <w:lastRenderedPageBreak/>
        <w:t xml:space="preserve">недвижимого имущества, некоммерческим организациям в качестве их учредителя или участника. </w:t>
      </w:r>
    </w:p>
    <w:p w:rsidR="00BF0F42" w:rsidRPr="00366A5A" w:rsidRDefault="00BF0F42" w:rsidP="000E410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.2.9.Принятие решений о согласовании передачи денежных средств Учреждения некоммерческим организациям в качестве их учредителя или участника.</w:t>
      </w:r>
    </w:p>
    <w:p w:rsidR="00BF0F42" w:rsidRPr="00366A5A" w:rsidRDefault="00BF0F42" w:rsidP="000E410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.2.10.Решение иных вопросов, предусмотренных Федеральным законом </w:t>
      </w:r>
      <w:r>
        <w:rPr>
          <w:rFonts w:ascii="Arial" w:hAnsi="Arial" w:cs="Arial"/>
          <w:sz w:val="24"/>
          <w:szCs w:val="24"/>
        </w:rPr>
        <w:t xml:space="preserve">                                       </w:t>
      </w:r>
      <w:r w:rsidRPr="00366A5A">
        <w:rPr>
          <w:rFonts w:ascii="Arial" w:hAnsi="Arial" w:cs="Arial"/>
          <w:sz w:val="24"/>
          <w:szCs w:val="24"/>
        </w:rPr>
        <w:t>от 12 января 1996 года № 7-ФЗ «О некоммерческих орг</w:t>
      </w:r>
      <w:r>
        <w:rPr>
          <w:rFonts w:ascii="Arial" w:hAnsi="Arial" w:cs="Arial"/>
          <w:sz w:val="24"/>
          <w:szCs w:val="24"/>
        </w:rPr>
        <w:t xml:space="preserve">анизациях».                                                                                                                        </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.3.К компетенции </w:t>
      </w:r>
      <w:r w:rsidR="00D51DF8">
        <w:rPr>
          <w:rFonts w:ascii="Arial" w:hAnsi="Arial" w:cs="Arial"/>
          <w:sz w:val="24"/>
          <w:szCs w:val="24"/>
        </w:rPr>
        <w:t>Управления</w:t>
      </w:r>
      <w:r w:rsidRPr="00366A5A">
        <w:rPr>
          <w:rFonts w:ascii="Arial" w:hAnsi="Arial" w:cs="Arial"/>
          <w:sz w:val="24"/>
          <w:szCs w:val="24"/>
        </w:rPr>
        <w:t xml:space="preserve"> муниципального имущества и земельных ресурсов относятся: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.3.1.Согласование устава Учреждения и внесения изменений в него в порядке, установленном администрацией </w:t>
      </w:r>
      <w:r w:rsidR="00D51DF8">
        <w:rPr>
          <w:rFonts w:ascii="Arial" w:hAnsi="Arial" w:cs="Arial"/>
          <w:sz w:val="24"/>
          <w:szCs w:val="24"/>
        </w:rPr>
        <w:t>городского округа Перевозский</w:t>
      </w:r>
      <w:r w:rsidRPr="00366A5A">
        <w:rPr>
          <w:rFonts w:ascii="Arial" w:hAnsi="Arial" w:cs="Arial"/>
          <w:sz w:val="24"/>
          <w:szCs w:val="24"/>
        </w:rPr>
        <w:t>.</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.3.2.Закрепление за Учреждением имущества на праве оперативного управления.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.3.3.Принятие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.3.4.Заключение договора о порядке использования имущества, закрепленного </w:t>
      </w:r>
      <w:r>
        <w:rPr>
          <w:rFonts w:ascii="Arial" w:hAnsi="Arial" w:cs="Arial"/>
          <w:sz w:val="24"/>
          <w:szCs w:val="24"/>
        </w:rPr>
        <w:t xml:space="preserve"> </w:t>
      </w:r>
      <w:r w:rsidRPr="00366A5A">
        <w:rPr>
          <w:rFonts w:ascii="Arial" w:hAnsi="Arial" w:cs="Arial"/>
          <w:sz w:val="24"/>
          <w:szCs w:val="24"/>
        </w:rPr>
        <w:t>на праве оперативного управления за Учреждением.</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3.5.Принятие решения об исключении из состава особо ценного движимого имущества объектов, закрепленных за Учреждением. </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.3.6.Принятие с согласия Учредителя решения: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 xml:space="preserve">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BF0F42"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w:t>
      </w:r>
      <w:r w:rsidRPr="00366A5A">
        <w:rPr>
          <w:rFonts w:ascii="Arial" w:hAnsi="Arial" w:cs="Arial"/>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6</w:t>
      </w:r>
      <w:r w:rsidRPr="00366A5A">
        <w:rPr>
          <w:rFonts w:ascii="Arial" w:hAnsi="Arial" w:cs="Arial"/>
          <w:sz w:val="24"/>
          <w:szCs w:val="24"/>
        </w:rPr>
        <w:t xml:space="preserve">.3.7.Осуществление контроля за деятельностью Учреждения в рамках своей компетенции в порядке, определенном администрацией </w:t>
      </w:r>
      <w:r w:rsidR="00D51DF8">
        <w:rPr>
          <w:rFonts w:ascii="Arial" w:hAnsi="Arial" w:cs="Arial"/>
          <w:sz w:val="24"/>
          <w:szCs w:val="24"/>
        </w:rPr>
        <w:t>городского округа Перевозский</w:t>
      </w:r>
      <w:r w:rsidRPr="00366A5A">
        <w:rPr>
          <w:rFonts w:ascii="Arial" w:hAnsi="Arial" w:cs="Arial"/>
          <w:sz w:val="24"/>
          <w:szCs w:val="24"/>
        </w:rPr>
        <w:t xml:space="preserve">. </w:t>
      </w:r>
    </w:p>
    <w:p w:rsidR="00BF0F42" w:rsidRPr="00203B9D" w:rsidRDefault="00BF0F42" w:rsidP="000E410F">
      <w:pPr>
        <w:shd w:val="clear" w:color="auto" w:fill="FFFFFF"/>
        <w:spacing w:after="0" w:line="100" w:lineRule="atLeast"/>
        <w:ind w:firstLine="567"/>
        <w:jc w:val="both"/>
        <w:rPr>
          <w:rFonts w:ascii="Arial" w:hAnsi="Arial" w:cs="Arial"/>
          <w:sz w:val="24"/>
          <w:szCs w:val="24"/>
          <w:vertAlign w:val="superscript"/>
        </w:rPr>
      </w:pPr>
      <w:r>
        <w:rPr>
          <w:rFonts w:ascii="Arial" w:hAnsi="Arial" w:cs="Arial"/>
          <w:sz w:val="24"/>
          <w:szCs w:val="24"/>
        </w:rPr>
        <w:t>6</w:t>
      </w:r>
      <w:r w:rsidRPr="00366A5A">
        <w:rPr>
          <w:rFonts w:ascii="Arial" w:hAnsi="Arial" w:cs="Arial"/>
          <w:sz w:val="24"/>
          <w:szCs w:val="24"/>
        </w:rPr>
        <w:t>.4.Органом управления Учреждения</w:t>
      </w:r>
      <w:r>
        <w:rPr>
          <w:rFonts w:ascii="Arial" w:hAnsi="Arial" w:cs="Arial"/>
          <w:sz w:val="24"/>
          <w:szCs w:val="24"/>
        </w:rPr>
        <w:t xml:space="preserve"> является директор</w:t>
      </w:r>
      <w:r w:rsidRPr="00366A5A">
        <w:rPr>
          <w:rFonts w:ascii="Arial" w:hAnsi="Arial" w:cs="Arial"/>
          <w:sz w:val="24"/>
          <w:szCs w:val="24"/>
        </w:rPr>
        <w:t xml:space="preserve"> Учреждения</w:t>
      </w:r>
      <w:r>
        <w:rPr>
          <w:rFonts w:ascii="Arial" w:hAnsi="Arial" w:cs="Arial"/>
          <w:sz w:val="24"/>
          <w:szCs w:val="24"/>
        </w:rPr>
        <w:t xml:space="preserve">  </w:t>
      </w:r>
      <w:r w:rsidRPr="00366A5A">
        <w:rPr>
          <w:rFonts w:ascii="Arial" w:hAnsi="Arial" w:cs="Arial"/>
          <w:sz w:val="24"/>
          <w:szCs w:val="24"/>
        </w:rPr>
        <w:t xml:space="preserve">назначаемый на должность и освобождаемый от должности Учредителем. </w:t>
      </w:r>
    </w:p>
    <w:p w:rsidR="00BF0F42" w:rsidRPr="00366A5A" w:rsidRDefault="00BF0F42" w:rsidP="000E410F">
      <w:pPr>
        <w:shd w:val="clear" w:color="auto" w:fill="FFFFFF"/>
        <w:spacing w:after="0" w:line="100" w:lineRule="atLeast"/>
        <w:ind w:firstLine="567"/>
        <w:jc w:val="both"/>
        <w:rPr>
          <w:rFonts w:ascii="Arial" w:hAnsi="Arial" w:cs="Arial"/>
          <w:sz w:val="24"/>
          <w:szCs w:val="24"/>
        </w:rPr>
      </w:pPr>
      <w:r w:rsidRPr="00366A5A">
        <w:rPr>
          <w:rFonts w:ascii="Arial" w:hAnsi="Arial" w:cs="Arial"/>
          <w:sz w:val="24"/>
          <w:szCs w:val="24"/>
        </w:rPr>
        <w:t xml:space="preserve">Отношения по </w:t>
      </w:r>
      <w:r>
        <w:rPr>
          <w:rFonts w:ascii="Arial" w:hAnsi="Arial" w:cs="Arial"/>
          <w:sz w:val="24"/>
          <w:szCs w:val="24"/>
        </w:rPr>
        <w:t>регулированию труда директора</w:t>
      </w:r>
      <w:r w:rsidRPr="00366A5A">
        <w:rPr>
          <w:rFonts w:ascii="Arial" w:hAnsi="Arial" w:cs="Arial"/>
          <w:sz w:val="24"/>
          <w:szCs w:val="24"/>
        </w:rPr>
        <w:t xml:space="preserve"> Учреждения определяются трудовым договором, заключаемым между Учредителем и руководителем Учреждения после назначения последнего на должность.</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6.5.Директор</w:t>
      </w:r>
      <w:r w:rsidRPr="00366A5A">
        <w:rPr>
          <w:rFonts w:ascii="Arial" w:hAnsi="Arial" w:cs="Arial"/>
        </w:rPr>
        <w:t xml:space="preserve"> Учреждения действует на основе законодательства Российской Ф</w:t>
      </w:r>
      <w:r>
        <w:rPr>
          <w:rFonts w:ascii="Arial" w:hAnsi="Arial" w:cs="Arial"/>
        </w:rPr>
        <w:t>едерации</w:t>
      </w:r>
      <w:r w:rsidRPr="00366A5A">
        <w:rPr>
          <w:rFonts w:ascii="Arial" w:hAnsi="Arial" w:cs="Arial"/>
        </w:rPr>
        <w:t>, нас</w:t>
      </w:r>
      <w:r>
        <w:rPr>
          <w:rFonts w:ascii="Arial" w:hAnsi="Arial" w:cs="Arial"/>
        </w:rPr>
        <w:t xml:space="preserve">тоящего Устава и в соответствии </w:t>
      </w:r>
      <w:r w:rsidRPr="00366A5A">
        <w:rPr>
          <w:rFonts w:ascii="Arial" w:hAnsi="Arial" w:cs="Arial"/>
        </w:rPr>
        <w:t xml:space="preserve">с заключенным трудовым договором. </w:t>
      </w:r>
    </w:p>
    <w:p w:rsidR="00BF0F42" w:rsidRPr="00366A5A" w:rsidRDefault="00BF0F42" w:rsidP="000E410F">
      <w:pPr>
        <w:shd w:val="clear" w:color="auto" w:fill="FFFFFF"/>
        <w:spacing w:after="0" w:line="100" w:lineRule="atLeast"/>
        <w:ind w:firstLine="567"/>
        <w:jc w:val="both"/>
        <w:rPr>
          <w:rFonts w:ascii="Arial" w:hAnsi="Arial" w:cs="Arial"/>
          <w:sz w:val="24"/>
          <w:szCs w:val="24"/>
        </w:rPr>
      </w:pPr>
      <w:r>
        <w:rPr>
          <w:rFonts w:ascii="Arial" w:hAnsi="Arial" w:cs="Arial"/>
          <w:sz w:val="24"/>
          <w:szCs w:val="24"/>
        </w:rPr>
        <w:t>6.6.К компетенции директора</w:t>
      </w:r>
      <w:r w:rsidRPr="00366A5A">
        <w:rPr>
          <w:rFonts w:ascii="Arial" w:hAnsi="Arial" w:cs="Arial"/>
          <w:sz w:val="24"/>
          <w:szCs w:val="24"/>
        </w:rPr>
        <w:t xml:space="preserve">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w:t>
      </w:r>
      <w:r w:rsidR="00D51DF8">
        <w:rPr>
          <w:rFonts w:ascii="Arial" w:hAnsi="Arial" w:cs="Arial"/>
          <w:sz w:val="24"/>
          <w:szCs w:val="24"/>
        </w:rPr>
        <w:t>Управления</w:t>
      </w:r>
      <w:r w:rsidRPr="00366A5A">
        <w:rPr>
          <w:rFonts w:ascii="Arial" w:hAnsi="Arial" w:cs="Arial"/>
          <w:sz w:val="24"/>
          <w:szCs w:val="24"/>
        </w:rPr>
        <w:t xml:space="preserve"> муниципального имущества и земельных ресурсов.</w:t>
      </w:r>
      <w:r>
        <w:rPr>
          <w:rFonts w:ascii="Arial" w:hAnsi="Arial" w:cs="Arial"/>
          <w:sz w:val="24"/>
          <w:szCs w:val="24"/>
        </w:rPr>
        <w:t xml:space="preserve">                                                                                                                            </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6.7.Директор</w:t>
      </w:r>
      <w:r w:rsidRPr="00366A5A">
        <w:rPr>
          <w:rFonts w:ascii="Arial" w:hAnsi="Arial" w:cs="Arial"/>
        </w:rPr>
        <w:t xml:space="preserve"> Учреждения по вопросам, отнесенным законодательством Российской </w:t>
      </w:r>
      <w:r>
        <w:rPr>
          <w:rFonts w:ascii="Arial" w:hAnsi="Arial" w:cs="Arial"/>
        </w:rPr>
        <w:t xml:space="preserve">Федерации, </w:t>
      </w:r>
      <w:r w:rsidRPr="00366A5A">
        <w:rPr>
          <w:rFonts w:ascii="Arial" w:hAnsi="Arial" w:cs="Arial"/>
        </w:rPr>
        <w:t xml:space="preserve">и настоящим Уставом к его компетенции, действует на принципах единоначалия. </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6.8.Директор</w:t>
      </w:r>
      <w:r w:rsidRPr="00366A5A">
        <w:rPr>
          <w:rFonts w:ascii="Arial" w:hAnsi="Arial" w:cs="Arial"/>
        </w:rPr>
        <w:t xml:space="preserve"> Учреждения должен действовать в интересах представляемого </w:t>
      </w:r>
      <w:r>
        <w:rPr>
          <w:rFonts w:ascii="Arial" w:hAnsi="Arial" w:cs="Arial"/>
        </w:rPr>
        <w:t xml:space="preserve">              </w:t>
      </w:r>
      <w:r w:rsidRPr="00366A5A">
        <w:rPr>
          <w:rFonts w:ascii="Arial" w:hAnsi="Arial" w:cs="Arial"/>
        </w:rPr>
        <w:lastRenderedPageBreak/>
        <w:t>им Учреждения добросовестно и разумно.</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Директор</w:t>
      </w:r>
      <w:r w:rsidRPr="00366A5A">
        <w:rPr>
          <w:rFonts w:ascii="Arial" w:hAnsi="Arial" w:cs="Arial"/>
        </w:rPr>
        <w:t xml:space="preserve"> Учреждения обязан по требованию Учредителя, если иное </w:t>
      </w:r>
      <w:r>
        <w:rPr>
          <w:rFonts w:ascii="Arial" w:hAnsi="Arial" w:cs="Arial"/>
        </w:rPr>
        <w:t xml:space="preserve">                                       </w:t>
      </w:r>
      <w:r w:rsidRPr="00366A5A">
        <w:rPr>
          <w:rFonts w:ascii="Arial" w:hAnsi="Arial" w:cs="Arial"/>
        </w:rPr>
        <w:t xml:space="preserve">не предусмотрено законодательством Российской Федерации и трудовым договором, возместить убытки, причиненные им Учреждению.  </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Директор</w:t>
      </w:r>
      <w:r w:rsidRPr="00366A5A">
        <w:rPr>
          <w:rFonts w:ascii="Arial" w:hAnsi="Arial" w:cs="Arial"/>
        </w:rPr>
        <w:t xml:space="preserve">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6.9.Директору</w:t>
      </w:r>
      <w:r w:rsidRPr="00366A5A">
        <w:rPr>
          <w:rFonts w:ascii="Arial" w:hAnsi="Arial" w:cs="Arial"/>
        </w:rPr>
        <w:t xml:space="preserve"> Учреждения не разрешается совмещение его должности </w:t>
      </w:r>
      <w:r>
        <w:rPr>
          <w:rFonts w:ascii="Arial" w:hAnsi="Arial" w:cs="Arial"/>
        </w:rPr>
        <w:t xml:space="preserve">                                </w:t>
      </w:r>
      <w:r w:rsidRPr="00366A5A">
        <w:rPr>
          <w:rFonts w:ascii="Arial" w:hAnsi="Arial" w:cs="Arial"/>
        </w:rPr>
        <w:t>с другими руководящими должностями (кроме научного и научно-методического руководства). Долж</w:t>
      </w:r>
      <w:r>
        <w:rPr>
          <w:rFonts w:ascii="Arial" w:hAnsi="Arial" w:cs="Arial"/>
        </w:rPr>
        <w:t>ностные обязанности директора</w:t>
      </w:r>
      <w:r w:rsidRPr="00366A5A">
        <w:rPr>
          <w:rFonts w:ascii="Arial" w:hAnsi="Arial" w:cs="Arial"/>
        </w:rPr>
        <w:t xml:space="preserve"> Учреждения не могут исполняться им по совместительству.</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6.10.Директор</w:t>
      </w:r>
      <w:r w:rsidRPr="00366A5A">
        <w:rPr>
          <w:rFonts w:ascii="Arial" w:hAnsi="Arial" w:cs="Arial"/>
        </w:rPr>
        <w:t xml:space="preserve"> выполняет следующие функции и обязанности по организации </w:t>
      </w:r>
      <w:r>
        <w:rPr>
          <w:rFonts w:ascii="Arial" w:hAnsi="Arial" w:cs="Arial"/>
        </w:rPr>
        <w:t xml:space="preserve">                       </w:t>
      </w:r>
      <w:r w:rsidRPr="00366A5A">
        <w:rPr>
          <w:rFonts w:ascii="Arial" w:hAnsi="Arial" w:cs="Arial"/>
        </w:rPr>
        <w:t>и обеспечению деятельности Учреждения:</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.10.1.Действует без доверенности от имени Учреждения, представляет его интересы в государственных, муниципальных органах, организациях. </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.10.2.Определяет в рамках своей компетенции приоритетные направления деятельности Учреждения для достижения целей, р</w:t>
      </w:r>
      <w:r w:rsidR="002C2F41">
        <w:rPr>
          <w:rFonts w:ascii="Arial" w:hAnsi="Arial" w:cs="Arial"/>
        </w:rPr>
        <w:t>ади которых Учреждение создано,</w:t>
      </w:r>
      <w:r>
        <w:rPr>
          <w:rFonts w:ascii="Arial" w:hAnsi="Arial" w:cs="Arial"/>
        </w:rPr>
        <w:t xml:space="preserve"> </w:t>
      </w:r>
      <w:r w:rsidRPr="00366A5A">
        <w:rPr>
          <w:rFonts w:ascii="Arial" w:hAnsi="Arial" w:cs="Arial"/>
        </w:rPr>
        <w:t>и соответствующие указанным целям, принципы формирования и использования имущества Учреждения.</w:t>
      </w:r>
    </w:p>
    <w:p w:rsidR="00BF0F42" w:rsidRPr="00962BF2" w:rsidRDefault="00BF0F42" w:rsidP="000E410F">
      <w:pPr>
        <w:pStyle w:val="21"/>
        <w:widowControl w:val="0"/>
        <w:tabs>
          <w:tab w:val="left" w:pos="708"/>
        </w:tabs>
        <w:spacing w:after="0" w:line="100" w:lineRule="atLeast"/>
        <w:ind w:left="0" w:firstLine="567"/>
        <w:jc w:val="both"/>
        <w:rPr>
          <w:rFonts w:ascii="Arial" w:hAnsi="Arial" w:cs="Arial"/>
          <w:vertAlign w:val="superscript"/>
        </w:rPr>
      </w:pPr>
      <w:r>
        <w:rPr>
          <w:rFonts w:ascii="Arial" w:hAnsi="Arial" w:cs="Arial"/>
        </w:rPr>
        <w:t>6</w:t>
      </w:r>
      <w:r w:rsidRPr="00366A5A">
        <w:rPr>
          <w:rFonts w:ascii="Arial" w:hAnsi="Arial" w:cs="Arial"/>
        </w:rPr>
        <w:t xml:space="preserve">.10.3.Обеспечивает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BF0F42" w:rsidRPr="00962BF2" w:rsidRDefault="00BF0F42" w:rsidP="000E410F">
      <w:pPr>
        <w:pStyle w:val="21"/>
        <w:widowControl w:val="0"/>
        <w:tabs>
          <w:tab w:val="left" w:pos="708"/>
        </w:tabs>
        <w:spacing w:after="0" w:line="100" w:lineRule="atLeast"/>
        <w:ind w:left="0" w:firstLine="567"/>
        <w:jc w:val="both"/>
        <w:rPr>
          <w:rFonts w:ascii="Arial" w:hAnsi="Arial" w:cs="Arial"/>
          <w:vertAlign w:val="superscript"/>
        </w:rPr>
      </w:pPr>
      <w:r>
        <w:rPr>
          <w:rFonts w:ascii="Arial" w:hAnsi="Arial" w:cs="Arial"/>
        </w:rPr>
        <w:t>6</w:t>
      </w:r>
      <w:r w:rsidRPr="00366A5A">
        <w:rPr>
          <w:rFonts w:ascii="Arial" w:hAnsi="Arial" w:cs="Arial"/>
        </w:rPr>
        <w:t xml:space="preserve">.10.4.Утверждает отчет о результатах деятельности Учреждения </w:t>
      </w:r>
      <w:r>
        <w:rPr>
          <w:rFonts w:ascii="Arial" w:hAnsi="Arial" w:cs="Arial"/>
        </w:rPr>
        <w:t xml:space="preserve">                                             </w:t>
      </w:r>
      <w:r w:rsidRPr="00366A5A">
        <w:rPr>
          <w:rFonts w:ascii="Arial" w:hAnsi="Arial" w:cs="Arial"/>
        </w:rPr>
        <w:t>и об использовании закрепленного за ним муниципального имущества и представляет его Учредителю на согласование</w:t>
      </w:r>
      <w:r>
        <w:rPr>
          <w:rFonts w:ascii="Arial" w:hAnsi="Arial" w:cs="Arial"/>
        </w:rPr>
        <w:t>.</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.10.5.Утверждает годовой бухгалтерский баланс Учреждения.</w:t>
      </w:r>
    </w:p>
    <w:p w:rsidR="00BF0F42"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.10.6.В пределах, установленных законодательством Российской Федерации </w:t>
      </w:r>
      <w:r>
        <w:rPr>
          <w:rFonts w:ascii="Arial" w:hAnsi="Arial" w:cs="Arial"/>
        </w:rPr>
        <w:t xml:space="preserve">                       </w:t>
      </w:r>
      <w:r w:rsidRPr="00366A5A">
        <w:rPr>
          <w:rFonts w:ascii="Arial" w:hAnsi="Arial" w:cs="Arial"/>
        </w:rPr>
        <w:t xml:space="preserve">и настоящим Уставом, распоряжается имуществом </w:t>
      </w:r>
      <w:r>
        <w:rPr>
          <w:rFonts w:ascii="Arial" w:hAnsi="Arial" w:cs="Arial"/>
        </w:rPr>
        <w:t xml:space="preserve">Учреждения, заключает договоры, выдает </w:t>
      </w:r>
      <w:r w:rsidRPr="00366A5A">
        <w:rPr>
          <w:rFonts w:ascii="Arial" w:hAnsi="Arial" w:cs="Arial"/>
        </w:rPr>
        <w:t xml:space="preserve">доверенности. </w:t>
      </w:r>
      <w:r>
        <w:rPr>
          <w:rFonts w:ascii="Arial" w:hAnsi="Arial" w:cs="Arial"/>
        </w:rPr>
        <w:t xml:space="preserve"> </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.10.7.Открывает лицевые счета Учреждения в органах казначейства. </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.10.8.Разрабатывает и утверждает штатное расписание Учреждения. </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.10.9.Самостоятельно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виды поощрений.</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.10.10.В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BF0F42" w:rsidRPr="00366A5A" w:rsidRDefault="00BF0F42" w:rsidP="000E410F">
      <w:pPr>
        <w:pStyle w:val="21"/>
        <w:widowControl w:val="0"/>
        <w:tabs>
          <w:tab w:val="left" w:pos="708"/>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.10.11.Осуществляет иные полномочия, установленные законодательством Российской Федерации и Нижегородской области, настоящим Уставом и заключенным трудовым договором.</w:t>
      </w:r>
    </w:p>
    <w:p w:rsidR="002C2F41"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6.11.Компетенция заместителя директора</w:t>
      </w:r>
      <w:r w:rsidRPr="00366A5A">
        <w:rPr>
          <w:rFonts w:ascii="Arial" w:hAnsi="Arial" w:cs="Arial"/>
        </w:rPr>
        <w:t xml:space="preserve"> Учрежден</w:t>
      </w:r>
      <w:r>
        <w:rPr>
          <w:rFonts w:ascii="Arial" w:hAnsi="Arial" w:cs="Arial"/>
        </w:rPr>
        <w:t>ия устанавливается директором</w:t>
      </w:r>
      <w:r w:rsidRPr="00366A5A">
        <w:rPr>
          <w:rFonts w:ascii="Arial" w:hAnsi="Arial" w:cs="Arial"/>
        </w:rPr>
        <w:t xml:space="preserve"> Учре</w:t>
      </w:r>
      <w:r>
        <w:rPr>
          <w:rFonts w:ascii="Arial" w:hAnsi="Arial" w:cs="Arial"/>
        </w:rPr>
        <w:t>ждения. Заместитель директора действуе</w:t>
      </w:r>
      <w:r w:rsidRPr="00366A5A">
        <w:rPr>
          <w:rFonts w:ascii="Arial" w:hAnsi="Arial" w:cs="Arial"/>
        </w:rPr>
        <w:t xml:space="preserve">т </w:t>
      </w:r>
      <w:r>
        <w:rPr>
          <w:rFonts w:ascii="Arial" w:hAnsi="Arial" w:cs="Arial"/>
        </w:rPr>
        <w:t>от имени Учреждения, представляе</w:t>
      </w:r>
      <w:r w:rsidRPr="00366A5A">
        <w:rPr>
          <w:rFonts w:ascii="Arial" w:hAnsi="Arial" w:cs="Arial"/>
        </w:rPr>
        <w:t>т его в государственных, муниципальных органах и организациях, совершают сделки и иные юридические действия в пределах полномочий, предусмотренных в доверен</w:t>
      </w:r>
      <w:r>
        <w:rPr>
          <w:rFonts w:ascii="Arial" w:hAnsi="Arial" w:cs="Arial"/>
        </w:rPr>
        <w:t>ностях, выдаваемых директором</w:t>
      </w:r>
      <w:r w:rsidRPr="00366A5A">
        <w:rPr>
          <w:rFonts w:ascii="Arial" w:hAnsi="Arial" w:cs="Arial"/>
        </w:rPr>
        <w:t xml:space="preserve"> Учреждения.</w:t>
      </w:r>
    </w:p>
    <w:p w:rsidR="002C2F41"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 xml:space="preserve">.12.Отношения работника с Учреждением, возникшие на основе трудового договора, регулируются трудовым законодательством. </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6</w:t>
      </w:r>
      <w:r w:rsidRPr="00366A5A">
        <w:rPr>
          <w:rFonts w:ascii="Arial" w:hAnsi="Arial" w:cs="Arial"/>
        </w:rPr>
        <w:t>.13. Конфликт интересов:</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-в случае если директор (заместитель директора</w:t>
      </w:r>
      <w:r w:rsidRPr="00366A5A">
        <w:rPr>
          <w:rFonts w:ascii="Arial" w:hAnsi="Arial" w:cs="Arial"/>
        </w:rPr>
        <w:t xml:space="preserve">)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w:t>
      </w:r>
      <w:r w:rsidRPr="00366A5A">
        <w:rPr>
          <w:rFonts w:ascii="Arial" w:hAnsi="Arial" w:cs="Arial"/>
        </w:rPr>
        <w:lastRenderedPageBreak/>
        <w:t>иного противоречия интересов указанных лиц и Учреждения в отношении существующей или предполагаемой сделки:</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Pr>
          <w:rFonts w:ascii="Arial" w:hAnsi="Arial" w:cs="Arial"/>
        </w:rPr>
        <w:t>-директор (заместитель директора</w:t>
      </w:r>
      <w:r w:rsidRPr="00366A5A">
        <w:rPr>
          <w:rFonts w:ascii="Arial" w:hAnsi="Arial" w:cs="Arial"/>
        </w:rPr>
        <w:t xml:space="preserve">) Учреждения обязан сообщить о своей заинтересованности Учредителю и </w:t>
      </w:r>
      <w:r w:rsidR="00D51DF8">
        <w:rPr>
          <w:rFonts w:ascii="Arial" w:hAnsi="Arial" w:cs="Arial"/>
        </w:rPr>
        <w:t>Управлению</w:t>
      </w:r>
      <w:r w:rsidRPr="00366A5A">
        <w:rPr>
          <w:rFonts w:ascii="Arial" w:hAnsi="Arial" w:cs="Arial"/>
        </w:rPr>
        <w:t xml:space="preserve"> муниципального имущества и земельных ресурсов до момента принятия решения о заключении сделки;</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sidRPr="00366A5A">
        <w:rPr>
          <w:rFonts w:ascii="Arial" w:hAnsi="Arial" w:cs="Arial"/>
        </w:rPr>
        <w:t xml:space="preserve">-сделка должна быть одобрена Учредителем и </w:t>
      </w:r>
      <w:r w:rsidR="00D51DF8">
        <w:rPr>
          <w:rFonts w:ascii="Arial" w:hAnsi="Arial" w:cs="Arial"/>
        </w:rPr>
        <w:t>Управлением</w:t>
      </w:r>
      <w:r w:rsidRPr="00366A5A">
        <w:rPr>
          <w:rFonts w:ascii="Arial" w:hAnsi="Arial" w:cs="Arial"/>
        </w:rPr>
        <w:t xml:space="preserve"> муниципального имущества и земельных ресурсов. </w:t>
      </w:r>
    </w:p>
    <w:p w:rsidR="00BF0F42" w:rsidRPr="00665212" w:rsidRDefault="00BF0F42" w:rsidP="000E410F">
      <w:pPr>
        <w:autoSpaceDE w:val="0"/>
        <w:spacing w:line="100" w:lineRule="atLeast"/>
        <w:ind w:firstLine="567"/>
        <w:jc w:val="both"/>
        <w:rPr>
          <w:rFonts w:ascii="Arial" w:hAnsi="Arial" w:cs="Arial"/>
          <w:sz w:val="24"/>
          <w:szCs w:val="24"/>
        </w:rPr>
      </w:pPr>
      <w:r w:rsidRPr="00366A5A">
        <w:rPr>
          <w:rFonts w:ascii="Arial" w:hAnsi="Arial" w:cs="Arial"/>
          <w:sz w:val="24"/>
          <w:szCs w:val="24"/>
        </w:rPr>
        <w:t xml:space="preserve">Сделка, в совершении которой имеется заинтересованность и которая совершена </w:t>
      </w:r>
      <w:r>
        <w:rPr>
          <w:rFonts w:ascii="Arial" w:hAnsi="Arial" w:cs="Arial"/>
          <w:sz w:val="24"/>
          <w:szCs w:val="24"/>
        </w:rPr>
        <w:t xml:space="preserve"> </w:t>
      </w:r>
      <w:r w:rsidRPr="00366A5A">
        <w:rPr>
          <w:rFonts w:ascii="Arial" w:hAnsi="Arial" w:cs="Arial"/>
          <w:sz w:val="24"/>
          <w:szCs w:val="24"/>
        </w:rPr>
        <w:t>с нарушениями требований настоящего пункта, может быть признана судо</w:t>
      </w:r>
      <w:r>
        <w:rPr>
          <w:rFonts w:ascii="Arial" w:hAnsi="Arial" w:cs="Arial"/>
          <w:sz w:val="24"/>
          <w:szCs w:val="24"/>
        </w:rPr>
        <w:t>м недействительной. Директор (заместитель директора</w:t>
      </w:r>
      <w:r w:rsidRPr="00366A5A">
        <w:rPr>
          <w:rFonts w:ascii="Arial" w:hAnsi="Arial" w:cs="Arial"/>
          <w:sz w:val="24"/>
          <w:szCs w:val="24"/>
        </w:rPr>
        <w:t>) Учреждения несет перед Учреждением ответственность в размере убытков, причиненных им Учреждению совершением данной сделки.</w:t>
      </w:r>
    </w:p>
    <w:p w:rsidR="00BF0F42" w:rsidRPr="00366A5A" w:rsidRDefault="00BF0F42" w:rsidP="00BF0F42">
      <w:pPr>
        <w:autoSpaceDE w:val="0"/>
        <w:spacing w:line="100" w:lineRule="atLeast"/>
        <w:ind w:firstLine="284"/>
        <w:jc w:val="center"/>
        <w:rPr>
          <w:rFonts w:ascii="Arial" w:hAnsi="Arial" w:cs="Arial"/>
          <w:b/>
          <w:sz w:val="24"/>
          <w:szCs w:val="24"/>
        </w:rPr>
      </w:pPr>
      <w:r w:rsidRPr="00366A5A">
        <w:rPr>
          <w:rFonts w:ascii="Arial" w:hAnsi="Arial" w:cs="Arial"/>
          <w:b/>
          <w:sz w:val="24"/>
          <w:szCs w:val="24"/>
        </w:rPr>
        <w:t>VI</w:t>
      </w:r>
      <w:r>
        <w:rPr>
          <w:rFonts w:ascii="Arial" w:hAnsi="Arial" w:cs="Arial"/>
          <w:b/>
          <w:sz w:val="24"/>
          <w:szCs w:val="24"/>
          <w:lang w:val="en-US"/>
        </w:rPr>
        <w:t>I</w:t>
      </w:r>
      <w:r w:rsidRPr="00366A5A">
        <w:rPr>
          <w:rFonts w:ascii="Arial" w:hAnsi="Arial" w:cs="Arial"/>
          <w:b/>
          <w:sz w:val="24"/>
          <w:szCs w:val="24"/>
        </w:rPr>
        <w:t>. Реорганизация, изменение типа и ликвидация Учреждения, внесение изменений в устав Учреждения</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sidRPr="00665212">
        <w:rPr>
          <w:rFonts w:ascii="Arial" w:hAnsi="Arial" w:cs="Arial"/>
        </w:rPr>
        <w:t>7</w:t>
      </w:r>
      <w:r w:rsidRPr="00366A5A">
        <w:rPr>
          <w:rFonts w:ascii="Arial" w:hAnsi="Arial" w:cs="Arial"/>
        </w:rPr>
        <w:t xml:space="preserve">.1.Решение о реорганизации, изменении типа Учреждения, его ликвидации принимается администрацией </w:t>
      </w:r>
      <w:r w:rsidR="00D51DF8">
        <w:rPr>
          <w:rFonts w:ascii="Arial" w:hAnsi="Arial" w:cs="Arial"/>
        </w:rPr>
        <w:t>городского округа Перевозский</w:t>
      </w:r>
      <w:r w:rsidRPr="00366A5A">
        <w:rPr>
          <w:rFonts w:ascii="Arial" w:hAnsi="Arial" w:cs="Arial"/>
        </w:rPr>
        <w:t>.</w:t>
      </w:r>
    </w:p>
    <w:p w:rsidR="00BF0F42" w:rsidRPr="00366A5A" w:rsidRDefault="00BF0F42" w:rsidP="000E410F">
      <w:pPr>
        <w:pStyle w:val="21"/>
        <w:widowControl w:val="0"/>
        <w:tabs>
          <w:tab w:val="left" w:pos="720"/>
        </w:tabs>
        <w:spacing w:after="0" w:line="100" w:lineRule="atLeast"/>
        <w:ind w:left="0" w:firstLine="567"/>
        <w:jc w:val="both"/>
        <w:rPr>
          <w:rFonts w:ascii="Arial" w:hAnsi="Arial" w:cs="Arial"/>
        </w:rPr>
      </w:pPr>
      <w:r w:rsidRPr="00665212">
        <w:rPr>
          <w:rFonts w:ascii="Arial" w:hAnsi="Arial" w:cs="Arial"/>
        </w:rPr>
        <w:t>7</w:t>
      </w:r>
      <w:r>
        <w:rPr>
          <w:rFonts w:ascii="Arial" w:hAnsi="Arial" w:cs="Arial"/>
        </w:rPr>
        <w:t>.2.</w:t>
      </w:r>
      <w:r w:rsidRPr="00366A5A">
        <w:rPr>
          <w:rFonts w:ascii="Arial" w:hAnsi="Arial" w:cs="Arial"/>
        </w:rPr>
        <w:t xml:space="preserve">Реорганизация, изменение типа, ликвидация Учреждения осуществляются </w:t>
      </w:r>
      <w:r>
        <w:rPr>
          <w:rFonts w:ascii="Arial" w:hAnsi="Arial" w:cs="Arial"/>
        </w:rPr>
        <w:t xml:space="preserve">                            </w:t>
      </w:r>
      <w:r w:rsidRPr="00366A5A">
        <w:rPr>
          <w:rFonts w:ascii="Arial" w:hAnsi="Arial" w:cs="Arial"/>
        </w:rPr>
        <w:t xml:space="preserve">в соответствии с законодательством Российской Федерации в порядке, установленном администрацией </w:t>
      </w:r>
      <w:r w:rsidR="00D51DF8">
        <w:rPr>
          <w:rFonts w:ascii="Arial" w:hAnsi="Arial" w:cs="Arial"/>
        </w:rPr>
        <w:t>городского округа Перевозский</w:t>
      </w:r>
      <w:r w:rsidRPr="00366A5A">
        <w:rPr>
          <w:rFonts w:ascii="Arial" w:hAnsi="Arial" w:cs="Arial"/>
        </w:rPr>
        <w:t xml:space="preserve">. </w:t>
      </w:r>
    </w:p>
    <w:p w:rsidR="00BF0F42"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.3.Требования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BF0F42"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 xml:space="preserve">.4.Имущество Учреждения, оставшееся после удовлетворения требований кредиторов, а также имущество, на которое в соответствии с законодательством </w:t>
      </w:r>
    </w:p>
    <w:p w:rsidR="00BF0F42" w:rsidRPr="00366A5A" w:rsidRDefault="00BF0F42" w:rsidP="000E410F">
      <w:pPr>
        <w:autoSpaceDE w:val="0"/>
        <w:spacing w:after="0" w:line="100" w:lineRule="atLeast"/>
        <w:ind w:firstLine="567"/>
        <w:jc w:val="both"/>
        <w:rPr>
          <w:rFonts w:ascii="Arial" w:hAnsi="Arial" w:cs="Arial"/>
          <w:sz w:val="24"/>
          <w:szCs w:val="24"/>
        </w:rPr>
      </w:pPr>
      <w:r w:rsidRPr="00366A5A">
        <w:rPr>
          <w:rFonts w:ascii="Arial" w:hAnsi="Arial" w:cs="Arial"/>
          <w:sz w:val="24"/>
          <w:szCs w:val="24"/>
        </w:rPr>
        <w:t xml:space="preserve">Российской Федерации не может быть обращено взыскание по обязательствам Учреждения, передается ликвидационной комиссией </w:t>
      </w:r>
      <w:r w:rsidR="00D51DF8">
        <w:rPr>
          <w:rFonts w:ascii="Arial" w:hAnsi="Arial" w:cs="Arial"/>
          <w:sz w:val="24"/>
          <w:szCs w:val="24"/>
        </w:rPr>
        <w:t>Управлению</w:t>
      </w:r>
      <w:r w:rsidRPr="00366A5A">
        <w:rPr>
          <w:rFonts w:ascii="Arial" w:hAnsi="Arial" w:cs="Arial"/>
          <w:sz w:val="24"/>
          <w:szCs w:val="24"/>
        </w:rPr>
        <w:t xml:space="preserve"> муниципального имущества и земельных ресурсов. </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.5.При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BF0F42" w:rsidRPr="00366A5A" w:rsidRDefault="00BF0F42" w:rsidP="000E410F">
      <w:pPr>
        <w:autoSpaceDE w:val="0"/>
        <w:spacing w:after="0" w:line="100" w:lineRule="atLeast"/>
        <w:ind w:firstLine="567"/>
        <w:jc w:val="both"/>
        <w:rPr>
          <w:rFonts w:ascii="Arial" w:hAnsi="Arial" w:cs="Arial"/>
          <w:sz w:val="24"/>
          <w:szCs w:val="24"/>
        </w:rPr>
      </w:pPr>
      <w:r>
        <w:rPr>
          <w:rFonts w:ascii="Arial" w:hAnsi="Arial" w:cs="Arial"/>
          <w:sz w:val="24"/>
          <w:szCs w:val="24"/>
        </w:rPr>
        <w:t>7</w:t>
      </w:r>
      <w:r w:rsidRPr="00366A5A">
        <w:rPr>
          <w:rFonts w:ascii="Arial" w:hAnsi="Arial" w:cs="Arial"/>
          <w:sz w:val="24"/>
          <w:szCs w:val="24"/>
        </w:rPr>
        <w:t>.6.Образовавшиеся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w:t>
      </w:r>
      <w:r>
        <w:rPr>
          <w:rFonts w:ascii="Arial" w:hAnsi="Arial" w:cs="Arial"/>
          <w:sz w:val="24"/>
          <w:szCs w:val="24"/>
        </w:rPr>
        <w:t>дации Учреждения на муниципаль</w:t>
      </w:r>
      <w:r w:rsidRPr="00366A5A">
        <w:rPr>
          <w:rFonts w:ascii="Arial" w:hAnsi="Arial" w:cs="Arial"/>
          <w:sz w:val="24"/>
          <w:szCs w:val="24"/>
        </w:rPr>
        <w:t>ное хранение.</w:t>
      </w:r>
    </w:p>
    <w:p w:rsidR="00BF0F42" w:rsidRDefault="00BF0F42" w:rsidP="000E410F">
      <w:pPr>
        <w:autoSpaceDE w:val="0"/>
        <w:spacing w:line="100" w:lineRule="atLeast"/>
        <w:ind w:firstLine="567"/>
        <w:jc w:val="both"/>
        <w:rPr>
          <w:rFonts w:ascii="Arial" w:hAnsi="Arial" w:cs="Arial"/>
          <w:sz w:val="24"/>
          <w:szCs w:val="24"/>
        </w:rPr>
      </w:pPr>
      <w:r>
        <w:rPr>
          <w:rFonts w:ascii="Arial" w:hAnsi="Arial" w:cs="Arial"/>
          <w:sz w:val="24"/>
          <w:szCs w:val="24"/>
        </w:rPr>
        <w:t>7</w:t>
      </w:r>
      <w:r w:rsidR="000E410F">
        <w:rPr>
          <w:rFonts w:ascii="Arial" w:hAnsi="Arial" w:cs="Arial"/>
          <w:sz w:val="24"/>
          <w:szCs w:val="24"/>
        </w:rPr>
        <w:t>.7.</w:t>
      </w:r>
      <w:r w:rsidRPr="00366A5A">
        <w:rPr>
          <w:rFonts w:ascii="Arial" w:hAnsi="Arial" w:cs="Arial"/>
          <w:sz w:val="24"/>
          <w:szCs w:val="24"/>
        </w:rPr>
        <w:t xml:space="preserve">Внесение изменений в устав Учреждения осуществляется Учредителем Учреждения в порядке, установленном администрацией </w:t>
      </w:r>
      <w:r w:rsidR="00D51DF8">
        <w:rPr>
          <w:rFonts w:ascii="Arial" w:hAnsi="Arial" w:cs="Arial"/>
          <w:sz w:val="24"/>
          <w:szCs w:val="24"/>
        </w:rPr>
        <w:t>городского округа Перевозский</w:t>
      </w:r>
      <w:r w:rsidR="000E410F">
        <w:rPr>
          <w:rFonts w:ascii="Arial" w:hAnsi="Arial" w:cs="Arial"/>
          <w:sz w:val="24"/>
          <w:szCs w:val="24"/>
        </w:rPr>
        <w:t xml:space="preserve"> Нижегородской области</w:t>
      </w:r>
      <w:r w:rsidRPr="00366A5A">
        <w:rPr>
          <w:rFonts w:ascii="Arial" w:hAnsi="Arial" w:cs="Arial"/>
          <w:sz w:val="24"/>
          <w:szCs w:val="24"/>
        </w:rPr>
        <w:t>.</w:t>
      </w:r>
    </w:p>
    <w:p w:rsidR="00AE1CA6" w:rsidRDefault="00AE1CA6" w:rsidP="000E410F">
      <w:pPr>
        <w:autoSpaceDE w:val="0"/>
        <w:spacing w:line="100" w:lineRule="atLeast"/>
        <w:ind w:firstLine="567"/>
        <w:jc w:val="both"/>
        <w:rPr>
          <w:rFonts w:ascii="Arial" w:hAnsi="Arial" w:cs="Arial"/>
          <w:sz w:val="24"/>
          <w:szCs w:val="24"/>
        </w:rPr>
      </w:pPr>
    </w:p>
    <w:p w:rsidR="00AE1CA6" w:rsidRDefault="00AE1CA6" w:rsidP="000E410F">
      <w:pPr>
        <w:autoSpaceDE w:val="0"/>
        <w:spacing w:line="100" w:lineRule="atLeast"/>
        <w:ind w:firstLine="567"/>
        <w:jc w:val="both"/>
        <w:rPr>
          <w:rFonts w:ascii="Arial" w:hAnsi="Arial" w:cs="Arial"/>
          <w:sz w:val="24"/>
          <w:szCs w:val="24"/>
        </w:rPr>
      </w:pPr>
    </w:p>
    <w:p w:rsidR="00AE1CA6" w:rsidRPr="00366A5A" w:rsidRDefault="00AE1CA6" w:rsidP="00AE1CA6">
      <w:pPr>
        <w:autoSpaceDE w:val="0"/>
        <w:spacing w:line="100" w:lineRule="atLeast"/>
        <w:jc w:val="center"/>
        <w:rPr>
          <w:rFonts w:ascii="Arial" w:hAnsi="Arial" w:cs="Arial"/>
          <w:sz w:val="24"/>
          <w:szCs w:val="24"/>
        </w:rPr>
      </w:pPr>
      <w:r>
        <w:rPr>
          <w:rFonts w:ascii="Arial" w:hAnsi="Arial" w:cs="Arial"/>
          <w:sz w:val="24"/>
          <w:szCs w:val="24"/>
        </w:rPr>
        <w:t>___________________________</w:t>
      </w:r>
    </w:p>
    <w:p w:rsidR="00FB52CB" w:rsidRDefault="00FB52CB" w:rsidP="00FB52CB">
      <w:pPr>
        <w:pStyle w:val="a3"/>
        <w:spacing w:line="100" w:lineRule="atLeast"/>
        <w:jc w:val="right"/>
        <w:rPr>
          <w:rFonts w:ascii="Arial" w:hAnsi="Arial"/>
          <w:sz w:val="24"/>
        </w:rPr>
      </w:pPr>
    </w:p>
    <w:sectPr w:rsidR="00FB52CB" w:rsidSect="00DC5EA3">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6C" w:rsidRDefault="0007156C" w:rsidP="00B8059C">
      <w:pPr>
        <w:spacing w:after="0" w:line="240" w:lineRule="auto"/>
      </w:pPr>
      <w:r>
        <w:separator/>
      </w:r>
    </w:p>
  </w:endnote>
  <w:endnote w:type="continuationSeparator" w:id="0">
    <w:p w:rsidR="0007156C" w:rsidRDefault="0007156C" w:rsidP="00B80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515"/>
      <w:docPartObj>
        <w:docPartGallery w:val="Page Numbers (Bottom of Page)"/>
        <w:docPartUnique/>
      </w:docPartObj>
    </w:sdtPr>
    <w:sdtContent>
      <w:p w:rsidR="00573E0E" w:rsidRDefault="0082092A">
        <w:pPr>
          <w:pStyle w:val="ab"/>
          <w:jc w:val="center"/>
        </w:pPr>
        <w:fldSimple w:instr=" PAGE   \* MERGEFORMAT ">
          <w:r w:rsidR="00FB4E9E">
            <w:rPr>
              <w:noProof/>
            </w:rPr>
            <w:t>4</w:t>
          </w:r>
        </w:fldSimple>
      </w:p>
    </w:sdtContent>
  </w:sdt>
  <w:p w:rsidR="0091581B" w:rsidRDefault="009158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6C" w:rsidRDefault="0007156C" w:rsidP="00B8059C">
      <w:pPr>
        <w:spacing w:after="0" w:line="240" w:lineRule="auto"/>
      </w:pPr>
      <w:r>
        <w:separator/>
      </w:r>
    </w:p>
  </w:footnote>
  <w:footnote w:type="continuationSeparator" w:id="0">
    <w:p w:rsidR="0007156C" w:rsidRDefault="0007156C" w:rsidP="00B80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E53BF"/>
    <w:multiLevelType w:val="multilevel"/>
    <w:tmpl w:val="418040C0"/>
    <w:lvl w:ilvl="0">
      <w:start w:val="1"/>
      <w:numFmt w:val="decimal"/>
      <w:lvlText w:val="%1."/>
      <w:lvlJc w:val="left"/>
      <w:pPr>
        <w:ind w:left="720" w:hanging="360"/>
      </w:pPr>
    </w:lvl>
    <w:lvl w:ilvl="1">
      <w:start w:val="8"/>
      <w:numFmt w:val="decimal"/>
      <w:isLgl/>
      <w:lvlText w:val="%1.%2"/>
      <w:lvlJc w:val="left"/>
      <w:pPr>
        <w:ind w:left="1348" w:hanging="525"/>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4115" w:hanging="144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401" w:hanging="1800"/>
      </w:pPr>
      <w:rPr>
        <w:rFonts w:hint="default"/>
      </w:rPr>
    </w:lvl>
    <w:lvl w:ilvl="8">
      <w:start w:val="1"/>
      <w:numFmt w:val="decimal"/>
      <w:isLgl/>
      <w:lvlText w:val="%1.%2.%3.%4.%5.%6.%7.%8.%9"/>
      <w:lvlJc w:val="left"/>
      <w:pPr>
        <w:ind w:left="5864" w:hanging="1800"/>
      </w:pPr>
      <w:rPr>
        <w:rFonts w:hint="default"/>
      </w:rPr>
    </w:lvl>
  </w:abstractNum>
  <w:abstractNum w:abstractNumId="2">
    <w:nsid w:val="02006262"/>
    <w:multiLevelType w:val="hybridMultilevel"/>
    <w:tmpl w:val="11DA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108F3"/>
    <w:multiLevelType w:val="hybridMultilevel"/>
    <w:tmpl w:val="20FA82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24D4693"/>
    <w:multiLevelType w:val="hybridMultilevel"/>
    <w:tmpl w:val="7E8C4BC6"/>
    <w:lvl w:ilvl="0" w:tplc="04190001">
      <w:start w:val="1"/>
      <w:numFmt w:val="bullet"/>
      <w:lvlText w:val=""/>
      <w:lvlJc w:val="left"/>
      <w:pPr>
        <w:ind w:left="1105" w:hanging="360"/>
      </w:pPr>
      <w:rPr>
        <w:rFonts w:ascii="Symbol" w:hAnsi="Symbol" w:hint="default"/>
      </w:rPr>
    </w:lvl>
    <w:lvl w:ilvl="1" w:tplc="04190003" w:tentative="1">
      <w:start w:val="1"/>
      <w:numFmt w:val="bullet"/>
      <w:lvlText w:val="o"/>
      <w:lvlJc w:val="left"/>
      <w:pPr>
        <w:ind w:left="1825" w:hanging="360"/>
      </w:pPr>
      <w:rPr>
        <w:rFonts w:ascii="Courier New" w:hAnsi="Courier New" w:cs="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cs="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cs="Courier New" w:hint="default"/>
      </w:rPr>
    </w:lvl>
    <w:lvl w:ilvl="8" w:tplc="04190005" w:tentative="1">
      <w:start w:val="1"/>
      <w:numFmt w:val="bullet"/>
      <w:lvlText w:val=""/>
      <w:lvlJc w:val="left"/>
      <w:pPr>
        <w:ind w:left="6865" w:hanging="360"/>
      </w:pPr>
      <w:rPr>
        <w:rFonts w:ascii="Wingdings" w:hAnsi="Wingdings" w:hint="default"/>
      </w:rPr>
    </w:lvl>
  </w:abstractNum>
  <w:abstractNum w:abstractNumId="5">
    <w:nsid w:val="12DE0279"/>
    <w:multiLevelType w:val="hybridMultilevel"/>
    <w:tmpl w:val="2D987690"/>
    <w:lvl w:ilvl="0" w:tplc="04190001">
      <w:start w:val="1"/>
      <w:numFmt w:val="bullet"/>
      <w:lvlText w:val=""/>
      <w:lvlJc w:val="left"/>
      <w:pPr>
        <w:ind w:left="1306" w:hanging="360"/>
      </w:pPr>
      <w:rPr>
        <w:rFonts w:ascii="Symbol" w:hAnsi="Symbol" w:hint="default"/>
      </w:rPr>
    </w:lvl>
    <w:lvl w:ilvl="1" w:tplc="04190003" w:tentative="1">
      <w:start w:val="1"/>
      <w:numFmt w:val="bullet"/>
      <w:lvlText w:val="o"/>
      <w:lvlJc w:val="left"/>
      <w:pPr>
        <w:ind w:left="2026" w:hanging="360"/>
      </w:pPr>
      <w:rPr>
        <w:rFonts w:ascii="Courier New" w:hAnsi="Courier New" w:cs="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cs="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cs="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6">
    <w:nsid w:val="25E169C0"/>
    <w:multiLevelType w:val="hybridMultilevel"/>
    <w:tmpl w:val="55C27428"/>
    <w:lvl w:ilvl="0" w:tplc="04190001">
      <w:start w:val="1"/>
      <w:numFmt w:val="bullet"/>
      <w:lvlText w:val=""/>
      <w:lvlJc w:val="left"/>
      <w:pPr>
        <w:ind w:left="1373" w:hanging="360"/>
      </w:pPr>
      <w:rPr>
        <w:rFonts w:ascii="Symbol" w:hAnsi="Symbol" w:hint="default"/>
      </w:rPr>
    </w:lvl>
    <w:lvl w:ilvl="1" w:tplc="04190003" w:tentative="1">
      <w:start w:val="1"/>
      <w:numFmt w:val="bullet"/>
      <w:lvlText w:val="o"/>
      <w:lvlJc w:val="left"/>
      <w:pPr>
        <w:ind w:left="2093" w:hanging="360"/>
      </w:pPr>
      <w:rPr>
        <w:rFonts w:ascii="Courier New" w:hAnsi="Courier New" w:cs="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cs="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cs="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7">
    <w:nsid w:val="291E1A17"/>
    <w:multiLevelType w:val="hybridMultilevel"/>
    <w:tmpl w:val="6FAC834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F27A0A"/>
    <w:multiLevelType w:val="multilevel"/>
    <w:tmpl w:val="654A319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9BC33D6"/>
    <w:multiLevelType w:val="multilevel"/>
    <w:tmpl w:val="C31A7252"/>
    <w:lvl w:ilvl="0">
      <w:start w:val="1"/>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C17107F"/>
    <w:multiLevelType w:val="hybridMultilevel"/>
    <w:tmpl w:val="3AE00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2D49C8"/>
    <w:multiLevelType w:val="hybridMultilevel"/>
    <w:tmpl w:val="C4DE0722"/>
    <w:lvl w:ilvl="0" w:tplc="C4E06C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D33437B"/>
    <w:multiLevelType w:val="hybridMultilevel"/>
    <w:tmpl w:val="EE70F6A6"/>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5FBC791A"/>
    <w:multiLevelType w:val="hybridMultilevel"/>
    <w:tmpl w:val="738AD124"/>
    <w:lvl w:ilvl="0" w:tplc="444A5E6A">
      <w:start w:val="1"/>
      <w:numFmt w:val="upperRoman"/>
      <w:lvlText w:val="%1."/>
      <w:lvlJc w:val="left"/>
      <w:pPr>
        <w:ind w:left="4110" w:hanging="720"/>
      </w:pPr>
      <w:rPr>
        <w:rFonts w:hint="default"/>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14">
    <w:nsid w:val="6FB66E3D"/>
    <w:multiLevelType w:val="hybridMultilevel"/>
    <w:tmpl w:val="EEAE31BC"/>
    <w:lvl w:ilvl="0" w:tplc="04190005">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70AB22B2"/>
    <w:multiLevelType w:val="hybridMultilevel"/>
    <w:tmpl w:val="5BB4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D31699"/>
    <w:multiLevelType w:val="hybridMultilevel"/>
    <w:tmpl w:val="D33E7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7DB6FC7"/>
    <w:multiLevelType w:val="hybridMultilevel"/>
    <w:tmpl w:val="105E553C"/>
    <w:lvl w:ilvl="0" w:tplc="04190005">
      <w:start w:val="1"/>
      <w:numFmt w:val="bullet"/>
      <w:lvlText w:val=""/>
      <w:lvlJc w:val="left"/>
      <w:pPr>
        <w:ind w:left="2646" w:hanging="360"/>
      </w:pPr>
      <w:rPr>
        <w:rFonts w:ascii="Wingdings" w:hAnsi="Wingdings" w:hint="default"/>
      </w:rPr>
    </w:lvl>
    <w:lvl w:ilvl="1" w:tplc="04190003" w:tentative="1">
      <w:start w:val="1"/>
      <w:numFmt w:val="bullet"/>
      <w:lvlText w:val="o"/>
      <w:lvlJc w:val="left"/>
      <w:pPr>
        <w:ind w:left="3366" w:hanging="360"/>
      </w:pPr>
      <w:rPr>
        <w:rFonts w:ascii="Courier New" w:hAnsi="Courier New" w:cs="Courier New" w:hint="default"/>
      </w:rPr>
    </w:lvl>
    <w:lvl w:ilvl="2" w:tplc="04190005" w:tentative="1">
      <w:start w:val="1"/>
      <w:numFmt w:val="bullet"/>
      <w:lvlText w:val=""/>
      <w:lvlJc w:val="left"/>
      <w:pPr>
        <w:ind w:left="4086" w:hanging="360"/>
      </w:pPr>
      <w:rPr>
        <w:rFonts w:ascii="Wingdings" w:hAnsi="Wingdings" w:hint="default"/>
      </w:rPr>
    </w:lvl>
    <w:lvl w:ilvl="3" w:tplc="04190001" w:tentative="1">
      <w:start w:val="1"/>
      <w:numFmt w:val="bullet"/>
      <w:lvlText w:val=""/>
      <w:lvlJc w:val="left"/>
      <w:pPr>
        <w:ind w:left="4806" w:hanging="360"/>
      </w:pPr>
      <w:rPr>
        <w:rFonts w:ascii="Symbol" w:hAnsi="Symbol" w:hint="default"/>
      </w:rPr>
    </w:lvl>
    <w:lvl w:ilvl="4" w:tplc="04190003" w:tentative="1">
      <w:start w:val="1"/>
      <w:numFmt w:val="bullet"/>
      <w:lvlText w:val="o"/>
      <w:lvlJc w:val="left"/>
      <w:pPr>
        <w:ind w:left="5526" w:hanging="360"/>
      </w:pPr>
      <w:rPr>
        <w:rFonts w:ascii="Courier New" w:hAnsi="Courier New" w:cs="Courier New" w:hint="default"/>
      </w:rPr>
    </w:lvl>
    <w:lvl w:ilvl="5" w:tplc="04190005" w:tentative="1">
      <w:start w:val="1"/>
      <w:numFmt w:val="bullet"/>
      <w:lvlText w:val=""/>
      <w:lvlJc w:val="left"/>
      <w:pPr>
        <w:ind w:left="6246" w:hanging="360"/>
      </w:pPr>
      <w:rPr>
        <w:rFonts w:ascii="Wingdings" w:hAnsi="Wingdings" w:hint="default"/>
      </w:rPr>
    </w:lvl>
    <w:lvl w:ilvl="6" w:tplc="04190001" w:tentative="1">
      <w:start w:val="1"/>
      <w:numFmt w:val="bullet"/>
      <w:lvlText w:val=""/>
      <w:lvlJc w:val="left"/>
      <w:pPr>
        <w:ind w:left="6966" w:hanging="360"/>
      </w:pPr>
      <w:rPr>
        <w:rFonts w:ascii="Symbol" w:hAnsi="Symbol" w:hint="default"/>
      </w:rPr>
    </w:lvl>
    <w:lvl w:ilvl="7" w:tplc="04190003" w:tentative="1">
      <w:start w:val="1"/>
      <w:numFmt w:val="bullet"/>
      <w:lvlText w:val="o"/>
      <w:lvlJc w:val="left"/>
      <w:pPr>
        <w:ind w:left="7686" w:hanging="360"/>
      </w:pPr>
      <w:rPr>
        <w:rFonts w:ascii="Courier New" w:hAnsi="Courier New" w:cs="Courier New" w:hint="default"/>
      </w:rPr>
    </w:lvl>
    <w:lvl w:ilvl="8" w:tplc="04190005" w:tentative="1">
      <w:start w:val="1"/>
      <w:numFmt w:val="bullet"/>
      <w:lvlText w:val=""/>
      <w:lvlJc w:val="left"/>
      <w:pPr>
        <w:ind w:left="8406" w:hanging="360"/>
      </w:pPr>
      <w:rPr>
        <w:rFonts w:ascii="Wingdings" w:hAnsi="Wingdings" w:hint="default"/>
      </w:rPr>
    </w:lvl>
  </w:abstractNum>
  <w:abstractNum w:abstractNumId="18">
    <w:nsid w:val="78EF2DFB"/>
    <w:multiLevelType w:val="hybridMultilevel"/>
    <w:tmpl w:val="48067556"/>
    <w:lvl w:ilvl="0" w:tplc="04190005">
      <w:start w:val="1"/>
      <w:numFmt w:val="bullet"/>
      <w:lvlText w:val=""/>
      <w:lvlJc w:val="left"/>
      <w:pPr>
        <w:ind w:left="1892" w:hanging="360"/>
      </w:pPr>
      <w:rPr>
        <w:rFonts w:ascii="Wingdings" w:hAnsi="Wingdings" w:hint="default"/>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abstractNum w:abstractNumId="19">
    <w:nsid w:val="7FA64C63"/>
    <w:multiLevelType w:val="hybridMultilevel"/>
    <w:tmpl w:val="723E10FA"/>
    <w:lvl w:ilvl="0" w:tplc="04190001">
      <w:start w:val="1"/>
      <w:numFmt w:val="bullet"/>
      <w:lvlText w:val=""/>
      <w:lvlJc w:val="left"/>
      <w:pPr>
        <w:ind w:left="1373" w:hanging="360"/>
      </w:pPr>
      <w:rPr>
        <w:rFonts w:ascii="Symbol" w:hAnsi="Symbol" w:hint="default"/>
      </w:rPr>
    </w:lvl>
    <w:lvl w:ilvl="1" w:tplc="04190003" w:tentative="1">
      <w:start w:val="1"/>
      <w:numFmt w:val="bullet"/>
      <w:lvlText w:val="o"/>
      <w:lvlJc w:val="left"/>
      <w:pPr>
        <w:ind w:left="2093" w:hanging="360"/>
      </w:pPr>
      <w:rPr>
        <w:rFonts w:ascii="Courier New" w:hAnsi="Courier New" w:cs="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cs="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cs="Courier New" w:hint="default"/>
      </w:rPr>
    </w:lvl>
    <w:lvl w:ilvl="8" w:tplc="04190005" w:tentative="1">
      <w:start w:val="1"/>
      <w:numFmt w:val="bullet"/>
      <w:lvlText w:val=""/>
      <w:lvlJc w:val="left"/>
      <w:pPr>
        <w:ind w:left="7133" w:hanging="360"/>
      </w:pPr>
      <w:rPr>
        <w:rFonts w:ascii="Wingdings" w:hAnsi="Wingdings" w:hint="default"/>
      </w:rPr>
    </w:lvl>
  </w:abstractNum>
  <w:num w:numId="1">
    <w:abstractNumId w:val="8"/>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2"/>
  </w:num>
  <w:num w:numId="8">
    <w:abstractNumId w:val="16"/>
  </w:num>
  <w:num w:numId="9">
    <w:abstractNumId w:val="17"/>
  </w:num>
  <w:num w:numId="10">
    <w:abstractNumId w:val="14"/>
  </w:num>
  <w:num w:numId="11">
    <w:abstractNumId w:val="4"/>
  </w:num>
  <w:num w:numId="12">
    <w:abstractNumId w:val="18"/>
  </w:num>
  <w:num w:numId="13">
    <w:abstractNumId w:val="6"/>
  </w:num>
  <w:num w:numId="14">
    <w:abstractNumId w:val="5"/>
  </w:num>
  <w:num w:numId="15">
    <w:abstractNumId w:val="19"/>
  </w:num>
  <w:num w:numId="16">
    <w:abstractNumId w:val="3"/>
  </w:num>
  <w:num w:numId="17">
    <w:abstractNumId w:val="9"/>
  </w:num>
  <w:num w:numId="18">
    <w:abstractNumId w:val="11"/>
  </w:num>
  <w:num w:numId="19">
    <w:abstractNumId w:val="15"/>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600B5"/>
    <w:rsid w:val="00020449"/>
    <w:rsid w:val="0004332C"/>
    <w:rsid w:val="0007156C"/>
    <w:rsid w:val="00084C17"/>
    <w:rsid w:val="00097A68"/>
    <w:rsid w:val="000E410F"/>
    <w:rsid w:val="00102591"/>
    <w:rsid w:val="00122941"/>
    <w:rsid w:val="001600B5"/>
    <w:rsid w:val="00174303"/>
    <w:rsid w:val="00191AFC"/>
    <w:rsid w:val="001C2993"/>
    <w:rsid w:val="001E5396"/>
    <w:rsid w:val="001E68E5"/>
    <w:rsid w:val="00207A65"/>
    <w:rsid w:val="00220A3B"/>
    <w:rsid w:val="00224EA7"/>
    <w:rsid w:val="00286DD8"/>
    <w:rsid w:val="002C2F41"/>
    <w:rsid w:val="002F3D60"/>
    <w:rsid w:val="003852A1"/>
    <w:rsid w:val="003A4DFF"/>
    <w:rsid w:val="003B2248"/>
    <w:rsid w:val="003B22C7"/>
    <w:rsid w:val="00426579"/>
    <w:rsid w:val="00433CC8"/>
    <w:rsid w:val="00460284"/>
    <w:rsid w:val="00492321"/>
    <w:rsid w:val="004A3442"/>
    <w:rsid w:val="004C4D00"/>
    <w:rsid w:val="004E2057"/>
    <w:rsid w:val="00573E0E"/>
    <w:rsid w:val="00576822"/>
    <w:rsid w:val="0059512D"/>
    <w:rsid w:val="005B21B0"/>
    <w:rsid w:val="005C085B"/>
    <w:rsid w:val="00610E98"/>
    <w:rsid w:val="00650C9F"/>
    <w:rsid w:val="00682001"/>
    <w:rsid w:val="006B35EE"/>
    <w:rsid w:val="006D7F21"/>
    <w:rsid w:val="00710153"/>
    <w:rsid w:val="00793E33"/>
    <w:rsid w:val="007F6DE8"/>
    <w:rsid w:val="0082092A"/>
    <w:rsid w:val="00821DE5"/>
    <w:rsid w:val="0083460F"/>
    <w:rsid w:val="008A453F"/>
    <w:rsid w:val="008A531A"/>
    <w:rsid w:val="008D345C"/>
    <w:rsid w:val="0091581B"/>
    <w:rsid w:val="00944C30"/>
    <w:rsid w:val="009E14E2"/>
    <w:rsid w:val="00A01032"/>
    <w:rsid w:val="00A1749A"/>
    <w:rsid w:val="00A21713"/>
    <w:rsid w:val="00A31FA3"/>
    <w:rsid w:val="00A80FCA"/>
    <w:rsid w:val="00A820C4"/>
    <w:rsid w:val="00AC4760"/>
    <w:rsid w:val="00AE1CA6"/>
    <w:rsid w:val="00B24E85"/>
    <w:rsid w:val="00B71E7B"/>
    <w:rsid w:val="00B8059C"/>
    <w:rsid w:val="00BB40F1"/>
    <w:rsid w:val="00BC5AD7"/>
    <w:rsid w:val="00BF0F42"/>
    <w:rsid w:val="00C0578E"/>
    <w:rsid w:val="00C337B6"/>
    <w:rsid w:val="00C66832"/>
    <w:rsid w:val="00D013A7"/>
    <w:rsid w:val="00D36025"/>
    <w:rsid w:val="00D51DF8"/>
    <w:rsid w:val="00D922B5"/>
    <w:rsid w:val="00DC5EA3"/>
    <w:rsid w:val="00E43539"/>
    <w:rsid w:val="00E52065"/>
    <w:rsid w:val="00E70C37"/>
    <w:rsid w:val="00ED46BA"/>
    <w:rsid w:val="00F27ED2"/>
    <w:rsid w:val="00F47421"/>
    <w:rsid w:val="00F62AC5"/>
    <w:rsid w:val="00F64EFD"/>
    <w:rsid w:val="00F74A9E"/>
    <w:rsid w:val="00FB4616"/>
    <w:rsid w:val="00FB4E9E"/>
    <w:rsid w:val="00FB52CB"/>
    <w:rsid w:val="00FF0CFE"/>
    <w:rsid w:val="00FF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7B"/>
  </w:style>
  <w:style w:type="paragraph" w:styleId="1">
    <w:name w:val="heading 1"/>
    <w:basedOn w:val="a"/>
    <w:next w:val="a"/>
    <w:link w:val="10"/>
    <w:qFormat/>
    <w:rsid w:val="00BF0F42"/>
    <w:pPr>
      <w:keepNext/>
      <w:suppressAutoHyphens/>
      <w:spacing w:after="0" w:line="240" w:lineRule="auto"/>
      <w:ind w:left="5049"/>
      <w:jc w:val="right"/>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600B5"/>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1600B5"/>
    <w:rPr>
      <w:rFonts w:ascii="Times New Roman" w:eastAsia="Times New Roman" w:hAnsi="Times New Roman" w:cs="Times New Roman"/>
      <w:sz w:val="28"/>
      <w:szCs w:val="24"/>
      <w:lang w:eastAsia="ar-SA"/>
    </w:rPr>
  </w:style>
  <w:style w:type="paragraph" w:customStyle="1" w:styleId="ConsPlusNonformat">
    <w:name w:val="ConsPlusNonformat"/>
    <w:rsid w:val="001600B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с отступом 21"/>
    <w:basedOn w:val="a"/>
    <w:rsid w:val="001600B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5">
    <w:name w:val="Символ сноски"/>
    <w:basedOn w:val="a0"/>
    <w:rsid w:val="001600B5"/>
    <w:rPr>
      <w:vertAlign w:val="superscript"/>
    </w:rPr>
  </w:style>
  <w:style w:type="paragraph" w:styleId="a6">
    <w:name w:val="List Paragraph"/>
    <w:basedOn w:val="a"/>
    <w:uiPriority w:val="34"/>
    <w:qFormat/>
    <w:rsid w:val="001600B5"/>
    <w:pPr>
      <w:ind w:left="720"/>
      <w:contextualSpacing/>
    </w:pPr>
  </w:style>
  <w:style w:type="paragraph" w:styleId="a7">
    <w:name w:val="Normal (Web)"/>
    <w:basedOn w:val="a"/>
    <w:rsid w:val="001600B5"/>
    <w:pPr>
      <w:spacing w:before="75" w:after="75" w:line="240" w:lineRule="auto"/>
    </w:pPr>
    <w:rPr>
      <w:rFonts w:ascii="Times New Roman" w:eastAsia="Times New Roman" w:hAnsi="Times New Roman" w:cs="Times New Roman"/>
      <w:sz w:val="24"/>
      <w:szCs w:val="24"/>
    </w:rPr>
  </w:style>
  <w:style w:type="paragraph" w:styleId="HTML">
    <w:name w:val="HTML Preformatted"/>
    <w:basedOn w:val="a"/>
    <w:link w:val="HTML0"/>
    <w:rsid w:val="0016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600B5"/>
    <w:rPr>
      <w:rFonts w:ascii="Courier New" w:eastAsia="Times New Roman" w:hAnsi="Courier New" w:cs="Courier New"/>
      <w:sz w:val="20"/>
      <w:szCs w:val="20"/>
    </w:rPr>
  </w:style>
  <w:style w:type="character" w:styleId="a8">
    <w:name w:val="line number"/>
    <w:basedOn w:val="a0"/>
    <w:uiPriority w:val="99"/>
    <w:semiHidden/>
    <w:unhideWhenUsed/>
    <w:rsid w:val="00B8059C"/>
  </w:style>
  <w:style w:type="paragraph" w:styleId="a9">
    <w:name w:val="header"/>
    <w:basedOn w:val="a"/>
    <w:link w:val="aa"/>
    <w:uiPriority w:val="99"/>
    <w:semiHidden/>
    <w:unhideWhenUsed/>
    <w:rsid w:val="00B8059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8059C"/>
  </w:style>
  <w:style w:type="paragraph" w:styleId="ab">
    <w:name w:val="footer"/>
    <w:basedOn w:val="a"/>
    <w:link w:val="ac"/>
    <w:uiPriority w:val="99"/>
    <w:unhideWhenUsed/>
    <w:rsid w:val="00B80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059C"/>
  </w:style>
  <w:style w:type="character" w:customStyle="1" w:styleId="10">
    <w:name w:val="Заголовок 1 Знак"/>
    <w:basedOn w:val="a0"/>
    <w:link w:val="1"/>
    <w:rsid w:val="00BF0F42"/>
    <w:rPr>
      <w:rFonts w:ascii="Times New Roman" w:eastAsia="Times New Roman" w:hAnsi="Times New Roman" w:cs="Times New Roman"/>
      <w:sz w:val="28"/>
      <w:szCs w:val="24"/>
      <w:lang w:eastAsia="ar-SA"/>
    </w:rPr>
  </w:style>
  <w:style w:type="paragraph" w:styleId="ad">
    <w:name w:val="footnote text"/>
    <w:basedOn w:val="a"/>
    <w:link w:val="ae"/>
    <w:semiHidden/>
    <w:unhideWhenUsed/>
    <w:rsid w:val="00BF0F4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semiHidden/>
    <w:rsid w:val="00BF0F42"/>
    <w:rPr>
      <w:rFonts w:ascii="Times New Roman" w:eastAsia="Times New Roman" w:hAnsi="Times New Roman" w:cs="Times New Roman"/>
      <w:sz w:val="20"/>
      <w:szCs w:val="20"/>
      <w:lang w:eastAsia="ar-SA"/>
    </w:rPr>
  </w:style>
  <w:style w:type="paragraph" w:styleId="af">
    <w:name w:val="endnote text"/>
    <w:basedOn w:val="a"/>
    <w:link w:val="af0"/>
    <w:semiHidden/>
    <w:unhideWhenUsed/>
    <w:rsid w:val="00BF0F42"/>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концевой сноски Знак"/>
    <w:basedOn w:val="a0"/>
    <w:link w:val="af"/>
    <w:semiHidden/>
    <w:rsid w:val="00BF0F42"/>
    <w:rPr>
      <w:rFonts w:ascii="Times New Roman" w:eastAsia="Times New Roman" w:hAnsi="Times New Roman" w:cs="Times New Roman"/>
      <w:sz w:val="20"/>
      <w:szCs w:val="20"/>
      <w:lang w:eastAsia="ar-SA"/>
    </w:rPr>
  </w:style>
  <w:style w:type="paragraph" w:customStyle="1" w:styleId="ConsPlusTitle">
    <w:name w:val="ConsPlusTitle"/>
    <w:rsid w:val="00BF0F42"/>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styleId="af1">
    <w:name w:val="footnote reference"/>
    <w:semiHidden/>
    <w:unhideWhenUsed/>
    <w:rsid w:val="00BF0F42"/>
    <w:rPr>
      <w:vertAlign w:val="superscript"/>
    </w:rPr>
  </w:style>
  <w:style w:type="paragraph" w:styleId="af2">
    <w:name w:val="No Spacing"/>
    <w:uiPriority w:val="1"/>
    <w:qFormat/>
    <w:rsid w:val="00BC5AD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6070-7299-4C99-A894-1053CB13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6187</Words>
  <Characters>35271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Борисовна</dc:creator>
  <cp:lastModifiedBy>Барынкина ЕИ</cp:lastModifiedBy>
  <cp:revision>20</cp:revision>
  <cp:lastPrinted>2018-02-05T07:18:00Z</cp:lastPrinted>
  <dcterms:created xsi:type="dcterms:W3CDTF">2018-01-18T11:45:00Z</dcterms:created>
  <dcterms:modified xsi:type="dcterms:W3CDTF">2020-01-30T11:56:00Z</dcterms:modified>
</cp:coreProperties>
</file>